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4F71" w:rsidRDefault="00374F71">
      <w:pPr>
        <w:rPr>
          <w:rFonts w:ascii="微软雅黑" w:eastAsia="微软雅黑" w:hAnsi="微软雅黑"/>
          <w:spacing w:val="20"/>
          <w:sz w:val="52"/>
          <w:szCs w:val="52"/>
        </w:rPr>
      </w:pPr>
    </w:p>
    <w:p w:rsidR="00374F71" w:rsidRDefault="00FA0E75">
      <w:pPr>
        <w:jc w:val="center"/>
        <w:rPr>
          <w:rFonts w:ascii="微软雅黑" w:eastAsia="微软雅黑" w:hAnsi="微软雅黑"/>
          <w:b/>
          <w:sz w:val="48"/>
          <w:szCs w:val="48"/>
        </w:rPr>
      </w:pPr>
      <w:r>
        <w:rPr>
          <w:rFonts w:ascii="微软雅黑" w:eastAsia="微软雅黑" w:hAnsi="微软雅黑" w:hint="eastAsia"/>
          <w:b/>
          <w:sz w:val="48"/>
          <w:szCs w:val="48"/>
        </w:rPr>
        <w:t>品牌战略与营销策划</w:t>
      </w:r>
      <w:r w:rsidR="00B22F53">
        <w:rPr>
          <w:rFonts w:ascii="微软雅黑" w:eastAsia="微软雅黑" w:hAnsi="微软雅黑" w:hint="eastAsia"/>
          <w:b/>
          <w:sz w:val="48"/>
          <w:szCs w:val="48"/>
        </w:rPr>
        <w:t>高级</w:t>
      </w:r>
      <w:r>
        <w:rPr>
          <w:rFonts w:ascii="微软雅黑" w:eastAsia="微软雅黑" w:hAnsi="微软雅黑" w:hint="eastAsia"/>
          <w:b/>
          <w:sz w:val="48"/>
          <w:szCs w:val="48"/>
        </w:rPr>
        <w:t>研修班</w:t>
      </w:r>
    </w:p>
    <w:p w:rsidR="00374F71" w:rsidRDefault="00374F71">
      <w:pPr>
        <w:spacing w:line="400" w:lineRule="exact"/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374F71" w:rsidRDefault="00FA0E75" w:rsidP="007630D9">
      <w:pPr>
        <w:spacing w:line="440" w:lineRule="exact"/>
        <w:ind w:leftChars="-67" w:left="-141"/>
        <w:jc w:val="left"/>
        <w:rPr>
          <w:rFonts w:ascii="微软雅黑" w:eastAsia="微软雅黑" w:hAnsi="微软雅黑"/>
          <w:spacing w:val="20"/>
          <w:szCs w:val="21"/>
        </w:rPr>
      </w:pPr>
      <w:r>
        <w:rPr>
          <w:rFonts w:ascii="微软雅黑" w:eastAsia="微软雅黑" w:hAnsi="微软雅黑" w:hint="eastAsia"/>
          <w:spacing w:val="20"/>
          <w:szCs w:val="21"/>
        </w:rPr>
        <w:t>“</w:t>
      </w:r>
      <w:r>
        <w:rPr>
          <w:rFonts w:ascii="微软雅黑" w:eastAsia="微软雅黑" w:hAnsi="微软雅黑" w:hint="eastAsia"/>
          <w:spacing w:val="20"/>
          <w:sz w:val="32"/>
          <w:szCs w:val="32"/>
        </w:rPr>
        <w:t>未来</w:t>
      </w:r>
      <w:r>
        <w:rPr>
          <w:rFonts w:ascii="微软雅黑" w:eastAsia="微软雅黑" w:hAnsi="微软雅黑" w:hint="eastAsia"/>
          <w:spacing w:val="20"/>
          <w:szCs w:val="21"/>
        </w:rPr>
        <w:t>的营销，是品牌的战争，以品牌去赢得市场”。</w:t>
      </w:r>
    </w:p>
    <w:p w:rsidR="00374F71" w:rsidRDefault="00374F71" w:rsidP="007630D9">
      <w:pPr>
        <w:spacing w:line="440" w:lineRule="exact"/>
        <w:ind w:leftChars="-67" w:left="-141"/>
        <w:jc w:val="left"/>
        <w:rPr>
          <w:rFonts w:ascii="微软雅黑" w:eastAsia="微软雅黑" w:hAnsi="微软雅黑"/>
          <w:spacing w:val="20"/>
          <w:szCs w:val="21"/>
        </w:rPr>
      </w:pPr>
    </w:p>
    <w:p w:rsidR="00374F71" w:rsidRDefault="00FA0E75" w:rsidP="007630D9">
      <w:pPr>
        <w:spacing w:line="440" w:lineRule="exact"/>
        <w:ind w:leftChars="-67" w:left="-141"/>
        <w:jc w:val="left"/>
        <w:rPr>
          <w:rFonts w:ascii="微软雅黑" w:eastAsia="微软雅黑" w:hAnsi="微软雅黑"/>
          <w:spacing w:val="20"/>
          <w:szCs w:val="21"/>
        </w:rPr>
      </w:pPr>
      <w:r>
        <w:rPr>
          <w:rFonts w:ascii="微软雅黑" w:eastAsia="微软雅黑" w:hAnsi="微软雅黑" w:hint="eastAsia"/>
          <w:spacing w:val="20"/>
          <w:szCs w:val="21"/>
        </w:rPr>
        <w:t>“</w:t>
      </w:r>
      <w:r>
        <w:rPr>
          <w:rFonts w:ascii="微软雅黑" w:eastAsia="微软雅黑" w:hAnsi="微软雅黑" w:hint="eastAsia"/>
          <w:spacing w:val="20"/>
          <w:sz w:val="32"/>
          <w:szCs w:val="32"/>
        </w:rPr>
        <w:t>新世纪</w:t>
      </w:r>
      <w:r>
        <w:rPr>
          <w:rFonts w:ascii="微软雅黑" w:eastAsia="微软雅黑" w:hAnsi="微软雅黑" w:hint="eastAsia"/>
          <w:spacing w:val="20"/>
          <w:szCs w:val="21"/>
        </w:rPr>
        <w:t>的组织只有依靠品牌竞争了，因为除此之外它们一无所有”。</w:t>
      </w:r>
    </w:p>
    <w:p w:rsidR="00374F71" w:rsidRDefault="00374F71" w:rsidP="007630D9">
      <w:pPr>
        <w:spacing w:line="440" w:lineRule="exact"/>
        <w:ind w:leftChars="-67" w:left="-141"/>
        <w:jc w:val="left"/>
        <w:rPr>
          <w:rFonts w:ascii="微软雅黑" w:eastAsia="微软雅黑" w:hAnsi="微软雅黑"/>
          <w:spacing w:val="20"/>
          <w:szCs w:val="21"/>
        </w:rPr>
      </w:pPr>
    </w:p>
    <w:p w:rsidR="00374F71" w:rsidRDefault="00FA0E75" w:rsidP="007630D9">
      <w:pPr>
        <w:spacing w:line="440" w:lineRule="exact"/>
        <w:ind w:leftChars="-67" w:left="-141"/>
        <w:jc w:val="left"/>
        <w:rPr>
          <w:rFonts w:ascii="微软雅黑" w:eastAsia="微软雅黑" w:hAnsi="微软雅黑"/>
          <w:spacing w:val="20"/>
          <w:szCs w:val="21"/>
        </w:rPr>
      </w:pPr>
      <w:r>
        <w:rPr>
          <w:rFonts w:ascii="微软雅黑" w:eastAsia="微软雅黑" w:hAnsi="微软雅黑" w:hint="eastAsia"/>
          <w:spacing w:val="20"/>
          <w:szCs w:val="21"/>
        </w:rPr>
        <w:t>“</w:t>
      </w:r>
      <w:r>
        <w:rPr>
          <w:rFonts w:ascii="微软雅黑" w:eastAsia="微软雅黑" w:hAnsi="微软雅黑" w:hint="eastAsia"/>
          <w:spacing w:val="20"/>
          <w:sz w:val="32"/>
          <w:szCs w:val="32"/>
        </w:rPr>
        <w:t>品牌</w:t>
      </w:r>
      <w:r>
        <w:rPr>
          <w:rFonts w:ascii="微软雅黑" w:eastAsia="微软雅黑" w:hAnsi="微软雅黑" w:hint="eastAsia"/>
          <w:spacing w:val="20"/>
          <w:szCs w:val="21"/>
        </w:rPr>
        <w:t>决不仅仅事关产品与销售，它是关乎企业能否跻身一流，并且基业长青的关键”</w:t>
      </w:r>
    </w:p>
    <w:p w:rsidR="00374F71" w:rsidRDefault="00A84124" w:rsidP="007630D9">
      <w:pPr>
        <w:spacing w:line="440" w:lineRule="exact"/>
        <w:ind w:leftChars="-67" w:left="-141"/>
        <w:jc w:val="left"/>
        <w:rPr>
          <w:rFonts w:ascii="微软雅黑" w:eastAsia="微软雅黑" w:hAnsi="微软雅黑"/>
          <w:spacing w:val="20"/>
          <w:szCs w:val="21"/>
        </w:rPr>
      </w:pPr>
      <w:r>
        <w:rPr>
          <w:rFonts w:ascii="微软雅黑" w:eastAsia="微软雅黑" w:hAnsi="微软雅黑"/>
          <w:noProof/>
          <w:spacing w:val="20"/>
          <w:szCs w:val="21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33655</wp:posOffset>
            </wp:positionV>
            <wp:extent cx="5274310" cy="3524250"/>
            <wp:effectExtent l="19050" t="0" r="2540" b="0"/>
            <wp:wrapNone/>
            <wp:docPr id="6" name="图片 5" descr="调整圆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调整圆圈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73E8" w:rsidRDefault="00BE73E8" w:rsidP="007630D9">
      <w:pPr>
        <w:spacing w:line="440" w:lineRule="exact"/>
        <w:ind w:leftChars="-67" w:left="-141"/>
        <w:jc w:val="left"/>
        <w:rPr>
          <w:rFonts w:ascii="微软雅黑" w:eastAsia="微软雅黑" w:hAnsi="微软雅黑"/>
          <w:spacing w:val="20"/>
          <w:szCs w:val="21"/>
        </w:rPr>
      </w:pPr>
    </w:p>
    <w:p w:rsidR="00BE73E8" w:rsidRDefault="00BE73E8" w:rsidP="007630D9">
      <w:pPr>
        <w:spacing w:line="440" w:lineRule="exact"/>
        <w:ind w:leftChars="-67" w:left="-141"/>
        <w:jc w:val="left"/>
        <w:rPr>
          <w:rFonts w:ascii="微软雅黑" w:eastAsia="微软雅黑" w:hAnsi="微软雅黑"/>
          <w:spacing w:val="20"/>
          <w:szCs w:val="21"/>
        </w:rPr>
      </w:pPr>
    </w:p>
    <w:p w:rsidR="00BE73E8" w:rsidRDefault="00BE73E8" w:rsidP="007630D9">
      <w:pPr>
        <w:spacing w:line="440" w:lineRule="exact"/>
        <w:ind w:leftChars="-67" w:left="-141"/>
        <w:jc w:val="left"/>
        <w:rPr>
          <w:rFonts w:ascii="微软雅黑" w:eastAsia="微软雅黑" w:hAnsi="微软雅黑"/>
          <w:spacing w:val="20"/>
          <w:szCs w:val="21"/>
        </w:rPr>
      </w:pPr>
    </w:p>
    <w:p w:rsidR="00BE73E8" w:rsidRDefault="00BE73E8" w:rsidP="007630D9">
      <w:pPr>
        <w:spacing w:line="440" w:lineRule="exact"/>
        <w:ind w:leftChars="-67" w:left="-141"/>
        <w:jc w:val="left"/>
        <w:rPr>
          <w:rFonts w:ascii="微软雅黑" w:eastAsia="微软雅黑" w:hAnsi="微软雅黑"/>
          <w:spacing w:val="20"/>
          <w:szCs w:val="21"/>
        </w:rPr>
      </w:pPr>
    </w:p>
    <w:p w:rsidR="00BE73E8" w:rsidRPr="00E13F9C" w:rsidRDefault="00BE73E8" w:rsidP="007630D9">
      <w:pPr>
        <w:spacing w:line="440" w:lineRule="exact"/>
        <w:ind w:leftChars="-67" w:left="-141"/>
        <w:jc w:val="left"/>
        <w:rPr>
          <w:rFonts w:ascii="微软雅黑" w:eastAsia="微软雅黑" w:hAnsi="微软雅黑"/>
          <w:spacing w:val="20"/>
          <w:szCs w:val="21"/>
        </w:rPr>
      </w:pPr>
    </w:p>
    <w:p w:rsidR="00BE73E8" w:rsidRDefault="00BE73E8" w:rsidP="007630D9">
      <w:pPr>
        <w:spacing w:line="440" w:lineRule="exact"/>
        <w:ind w:leftChars="-67" w:left="-141"/>
        <w:jc w:val="left"/>
        <w:rPr>
          <w:rFonts w:ascii="微软雅黑" w:eastAsia="微软雅黑" w:hAnsi="微软雅黑"/>
          <w:spacing w:val="20"/>
          <w:szCs w:val="21"/>
        </w:rPr>
      </w:pPr>
    </w:p>
    <w:p w:rsidR="00BE73E8" w:rsidRDefault="00BE73E8" w:rsidP="007630D9">
      <w:pPr>
        <w:spacing w:line="440" w:lineRule="exact"/>
        <w:ind w:leftChars="-67" w:left="-141"/>
        <w:jc w:val="left"/>
        <w:rPr>
          <w:rFonts w:ascii="微软雅黑" w:eastAsia="微软雅黑" w:hAnsi="微软雅黑"/>
          <w:spacing w:val="20"/>
          <w:szCs w:val="21"/>
        </w:rPr>
      </w:pPr>
    </w:p>
    <w:p w:rsidR="00BE73E8" w:rsidRDefault="00BE73E8" w:rsidP="007630D9">
      <w:pPr>
        <w:spacing w:line="440" w:lineRule="exact"/>
        <w:ind w:leftChars="-67" w:left="-141"/>
        <w:jc w:val="left"/>
        <w:rPr>
          <w:rFonts w:ascii="微软雅黑" w:eastAsia="微软雅黑" w:hAnsi="微软雅黑"/>
          <w:spacing w:val="20"/>
          <w:szCs w:val="21"/>
        </w:rPr>
      </w:pPr>
    </w:p>
    <w:p w:rsidR="00BE73E8" w:rsidRDefault="00BE73E8" w:rsidP="007630D9">
      <w:pPr>
        <w:spacing w:line="440" w:lineRule="exact"/>
        <w:ind w:leftChars="-67" w:left="-141"/>
        <w:jc w:val="left"/>
        <w:rPr>
          <w:rFonts w:ascii="微软雅黑" w:eastAsia="微软雅黑" w:hAnsi="微软雅黑"/>
          <w:spacing w:val="20"/>
          <w:szCs w:val="21"/>
        </w:rPr>
      </w:pPr>
    </w:p>
    <w:p w:rsidR="00BE73E8" w:rsidRDefault="00BE73E8" w:rsidP="007630D9">
      <w:pPr>
        <w:spacing w:line="440" w:lineRule="exact"/>
        <w:ind w:leftChars="-67" w:left="-141"/>
        <w:jc w:val="left"/>
        <w:rPr>
          <w:rFonts w:ascii="微软雅黑" w:eastAsia="微软雅黑" w:hAnsi="微软雅黑"/>
          <w:spacing w:val="20"/>
          <w:szCs w:val="21"/>
        </w:rPr>
      </w:pPr>
    </w:p>
    <w:p w:rsidR="00BE73E8" w:rsidRDefault="00FA0E75" w:rsidP="007630D9">
      <w:pPr>
        <w:spacing w:line="440" w:lineRule="exact"/>
        <w:ind w:leftChars="-67" w:left="-141"/>
        <w:jc w:val="left"/>
        <w:rPr>
          <w:rFonts w:ascii="微软雅黑" w:eastAsia="微软雅黑" w:hAnsi="微软雅黑"/>
          <w:spacing w:val="20"/>
          <w:szCs w:val="21"/>
        </w:rPr>
      </w:pPr>
      <w:r>
        <w:rPr>
          <w:rFonts w:ascii="微软雅黑" w:eastAsia="微软雅黑" w:hAnsi="微软雅黑" w:hint="eastAsia"/>
          <w:spacing w:val="20"/>
          <w:szCs w:val="21"/>
        </w:rPr>
        <w:t xml:space="preserve">  </w:t>
      </w:r>
    </w:p>
    <w:p w:rsidR="00BE73E8" w:rsidRDefault="00BE73E8" w:rsidP="007630D9">
      <w:pPr>
        <w:spacing w:line="440" w:lineRule="exact"/>
        <w:ind w:leftChars="-67" w:left="-141"/>
        <w:jc w:val="left"/>
        <w:rPr>
          <w:rFonts w:ascii="微软雅黑" w:eastAsia="微软雅黑" w:hAnsi="微软雅黑"/>
          <w:spacing w:val="20"/>
          <w:szCs w:val="21"/>
        </w:rPr>
      </w:pPr>
    </w:p>
    <w:p w:rsidR="00374F71" w:rsidRDefault="00BE73E8" w:rsidP="00BE73E8">
      <w:pPr>
        <w:spacing w:line="440" w:lineRule="exact"/>
        <w:jc w:val="left"/>
        <w:rPr>
          <w:rFonts w:ascii="微软雅黑" w:eastAsia="微软雅黑" w:hAnsi="微软雅黑"/>
          <w:spacing w:val="20"/>
          <w:szCs w:val="21"/>
        </w:rPr>
      </w:pPr>
      <w:r>
        <w:rPr>
          <w:rFonts w:ascii="微软雅黑" w:eastAsia="微软雅黑" w:hAnsi="微软雅黑" w:hint="eastAsia"/>
          <w:spacing w:val="20"/>
          <w:szCs w:val="21"/>
        </w:rPr>
        <w:t xml:space="preserve">   </w:t>
      </w:r>
      <w:r w:rsidR="00FA0E75">
        <w:rPr>
          <w:rFonts w:ascii="微软雅黑" w:eastAsia="微软雅黑" w:hAnsi="微软雅黑" w:hint="eastAsia"/>
          <w:spacing w:val="20"/>
          <w:szCs w:val="21"/>
        </w:rPr>
        <w:t>品牌已经成为企业的巨大无形资产和核心竞争力，是企业竞争的最高层次。</w:t>
      </w:r>
    </w:p>
    <w:p w:rsidR="00374F71" w:rsidRDefault="00374F71" w:rsidP="00BE73E8">
      <w:pPr>
        <w:spacing w:line="440" w:lineRule="exact"/>
        <w:jc w:val="left"/>
        <w:rPr>
          <w:rFonts w:ascii="微软雅黑" w:eastAsia="微软雅黑" w:hAnsi="微软雅黑"/>
          <w:spacing w:val="20"/>
          <w:szCs w:val="21"/>
        </w:rPr>
      </w:pPr>
    </w:p>
    <w:p w:rsidR="00BE73E8" w:rsidRDefault="00FA0E75" w:rsidP="00CE0484">
      <w:pPr>
        <w:spacing w:line="440" w:lineRule="exact"/>
        <w:jc w:val="left"/>
        <w:rPr>
          <w:rFonts w:ascii="微软雅黑" w:eastAsia="微软雅黑" w:hAnsi="微软雅黑"/>
          <w:spacing w:val="20"/>
          <w:szCs w:val="21"/>
        </w:rPr>
      </w:pPr>
      <w:r>
        <w:rPr>
          <w:rFonts w:ascii="微软雅黑" w:eastAsia="微软雅黑" w:hAnsi="微软雅黑" w:hint="eastAsia"/>
          <w:spacing w:val="20"/>
          <w:szCs w:val="21"/>
        </w:rPr>
        <w:t xml:space="preserve">  </w:t>
      </w:r>
      <w:r w:rsidR="00BE73E8">
        <w:rPr>
          <w:rFonts w:ascii="微软雅黑" w:eastAsia="微软雅黑" w:hAnsi="微软雅黑" w:hint="eastAsia"/>
          <w:spacing w:val="20"/>
          <w:szCs w:val="21"/>
        </w:rPr>
        <w:t xml:space="preserve"> </w:t>
      </w:r>
      <w:r>
        <w:rPr>
          <w:rFonts w:ascii="微软雅黑" w:eastAsia="微软雅黑" w:hAnsi="微软雅黑" w:hint="eastAsia"/>
          <w:spacing w:val="20"/>
          <w:szCs w:val="21"/>
        </w:rPr>
        <w:t>因应中国经济新常态，北丰商学院依托北京大学深厚的文化底蕴，联合业内几十位重量级品牌营销专家，倾力打造，隆重推出《中国CEO品牌战略与营销策划研修班》，力图提升企业的对外形象和产品的市场份额，推动我国企业品牌的国际化进程，把更多的中国品牌建设成为国际著名品牌！</w:t>
      </w:r>
    </w:p>
    <w:p w:rsidR="00374F71" w:rsidRDefault="00FA0E75">
      <w:pPr>
        <w:spacing w:line="500" w:lineRule="exact"/>
        <w:ind w:leftChars="-67" w:left="-141"/>
        <w:jc w:val="left"/>
        <w:rPr>
          <w:rFonts w:ascii="微软雅黑" w:eastAsia="微软雅黑" w:hAnsi="微软雅黑"/>
          <w:b/>
          <w:spacing w:val="20"/>
          <w:sz w:val="24"/>
          <w:szCs w:val="24"/>
        </w:rPr>
      </w:pPr>
      <w:r>
        <w:rPr>
          <w:rFonts w:ascii="微软雅黑" w:eastAsia="微软雅黑" w:hAnsi="微软雅黑" w:hint="eastAsia"/>
          <w:b/>
          <w:spacing w:val="20"/>
          <w:sz w:val="24"/>
          <w:szCs w:val="24"/>
        </w:rPr>
        <w:lastRenderedPageBreak/>
        <w:t>【课程体系】</w:t>
      </w:r>
    </w:p>
    <w:p w:rsidR="00BE73E8" w:rsidRDefault="00BE73E8">
      <w:pPr>
        <w:spacing w:line="500" w:lineRule="exact"/>
        <w:ind w:leftChars="-67" w:left="-141"/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tbl>
      <w:tblPr>
        <w:tblStyle w:val="a6"/>
        <w:tblW w:w="9215" w:type="dxa"/>
        <w:tblInd w:w="-318" w:type="dxa"/>
        <w:tblLayout w:type="fixed"/>
        <w:tblLook w:val="04A0"/>
      </w:tblPr>
      <w:tblGrid>
        <w:gridCol w:w="9215"/>
      </w:tblGrid>
      <w:tr w:rsidR="00374F71" w:rsidTr="00374F71">
        <w:trPr>
          <w:cnfStyle w:val="100000000000"/>
          <w:trHeight w:val="402"/>
        </w:trPr>
        <w:tc>
          <w:tcPr>
            <w:tcW w:w="9215" w:type="dxa"/>
          </w:tcPr>
          <w:p w:rsidR="00374F71" w:rsidRDefault="00FA0E75">
            <w:pPr>
              <w:spacing w:line="380" w:lineRule="exact"/>
              <w:outlineLvl w:val="0"/>
              <w:rPr>
                <w:rFonts w:ascii="微软雅黑" w:eastAsia="微软雅黑" w:hAnsi="微软雅黑"/>
                <w:b w:val="0"/>
                <w:bCs w:val="0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Arial" w:hint="eastAsia"/>
                <w:bCs w:val="0"/>
                <w:color w:val="000000" w:themeColor="text1"/>
                <w:spacing w:val="30"/>
                <w:kern w:val="0"/>
                <w:sz w:val="24"/>
                <w:szCs w:val="24"/>
              </w:rPr>
              <w:t>第一模块：国际新趋势对品牌及品牌管理的影响</w:t>
            </w:r>
          </w:p>
        </w:tc>
      </w:tr>
      <w:tr w:rsidR="00374F71" w:rsidTr="00374F71">
        <w:trPr>
          <w:trHeight w:val="1120"/>
        </w:trPr>
        <w:tc>
          <w:tcPr>
            <w:tcW w:w="9215" w:type="dxa"/>
            <w:tcBorders>
              <w:tl2br w:val="nil"/>
              <w:tr2bl w:val="nil"/>
            </w:tcBorders>
            <w:shd w:val="clear" w:color="auto" w:fill="F2F2F2" w:themeFill="background1" w:themeFillShade="F2"/>
          </w:tcPr>
          <w:p w:rsidR="00374F71" w:rsidRDefault="00FA0E75">
            <w:pPr>
              <w:spacing w:line="380" w:lineRule="exact"/>
              <w:rPr>
                <w:rFonts w:ascii="微软雅黑" w:eastAsia="微软雅黑" w:hAnsi="微软雅黑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 w:val="20"/>
                <w:szCs w:val="21"/>
              </w:rPr>
              <w:t>1. APP的成功运用</w:t>
            </w:r>
          </w:p>
          <w:p w:rsidR="00374F71" w:rsidRDefault="00FA0E75">
            <w:pPr>
              <w:spacing w:line="380" w:lineRule="exact"/>
              <w:rPr>
                <w:rFonts w:ascii="微软雅黑" w:eastAsia="微软雅黑" w:hAnsi="微软雅黑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 w:val="20"/>
                <w:szCs w:val="21"/>
              </w:rPr>
              <w:t>2. 企业社会责任价值的敏感性</w:t>
            </w:r>
          </w:p>
          <w:p w:rsidR="00374F71" w:rsidRDefault="00FA0E75">
            <w:pPr>
              <w:spacing w:line="380" w:lineRule="exact"/>
              <w:rPr>
                <w:rFonts w:ascii="微软雅黑" w:eastAsia="微软雅黑" w:hAnsi="微软雅黑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 w:val="20"/>
                <w:szCs w:val="21"/>
              </w:rPr>
              <w:t>3. 移动生活对于消费者需求的影响</w:t>
            </w:r>
          </w:p>
          <w:p w:rsidR="00374F71" w:rsidRDefault="00FA0E75">
            <w:pPr>
              <w:spacing w:line="380" w:lineRule="exact"/>
              <w:rPr>
                <w:rFonts w:ascii="微软雅黑" w:eastAsia="微软雅黑" w:hAnsi="微软雅黑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 w:val="20"/>
                <w:szCs w:val="21"/>
              </w:rPr>
              <w:t>4. 社会和中介现象</w:t>
            </w:r>
          </w:p>
          <w:p w:rsidR="00374F71" w:rsidRDefault="00FA0E75">
            <w:pPr>
              <w:spacing w:line="380" w:lineRule="exact"/>
              <w:rPr>
                <w:rFonts w:ascii="微软雅黑" w:eastAsia="微软雅黑" w:hAnsi="微软雅黑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 w:val="20"/>
                <w:szCs w:val="21"/>
              </w:rPr>
              <w:t>5. 消费者沟通等级的饱和</w:t>
            </w:r>
          </w:p>
          <w:p w:rsidR="00374F71" w:rsidRDefault="00FA0E75">
            <w:pPr>
              <w:spacing w:line="380" w:lineRule="exact"/>
              <w:rPr>
                <w:rFonts w:ascii="微软雅黑" w:eastAsia="微软雅黑" w:hAnsi="微软雅黑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 w:val="20"/>
                <w:szCs w:val="21"/>
              </w:rPr>
              <w:t>6. 消费者互动的新方式</w:t>
            </w:r>
          </w:p>
        </w:tc>
      </w:tr>
      <w:tr w:rsidR="00374F71" w:rsidTr="00374F71">
        <w:trPr>
          <w:trHeight w:val="338"/>
        </w:trPr>
        <w:tc>
          <w:tcPr>
            <w:tcW w:w="9215" w:type="dxa"/>
            <w:tcBorders>
              <w:top w:val="single" w:sz="18" w:space="0" w:color="FFFFFF"/>
              <w:tl2br w:val="nil"/>
              <w:tr2bl w:val="nil"/>
            </w:tcBorders>
            <w:shd w:val="clear" w:color="auto" w:fill="BFBFBF" w:themeFill="background1" w:themeFillShade="BF"/>
          </w:tcPr>
          <w:p w:rsidR="00374F71" w:rsidRDefault="00FA0E75">
            <w:pPr>
              <w:spacing w:line="380" w:lineRule="exact"/>
              <w:rPr>
                <w:rFonts w:ascii="微软雅黑" w:eastAsia="微软雅黑" w:hAnsi="微软雅黑"/>
                <w:b/>
                <w:color w:val="8E242F"/>
                <w:kern w:val="0"/>
                <w:sz w:val="24"/>
                <w:szCs w:val="20"/>
              </w:rPr>
            </w:pPr>
            <w:r>
              <w:rPr>
                <w:rFonts w:ascii="微软雅黑" w:eastAsia="微软雅黑" w:hAnsi="微软雅黑" w:cs="Arial" w:hint="eastAsia"/>
                <w:b/>
                <w:color w:val="000000" w:themeColor="text1"/>
                <w:spacing w:val="30"/>
                <w:kern w:val="0"/>
                <w:sz w:val="24"/>
                <w:szCs w:val="20"/>
              </w:rPr>
              <w:t>第二模块：品牌战略与核心策略规划</w:t>
            </w:r>
          </w:p>
        </w:tc>
      </w:tr>
      <w:tr w:rsidR="00374F71" w:rsidTr="00374F71">
        <w:trPr>
          <w:trHeight w:val="53"/>
        </w:trPr>
        <w:tc>
          <w:tcPr>
            <w:tcW w:w="9215" w:type="dxa"/>
            <w:tcBorders>
              <w:bottom w:val="single" w:sz="18" w:space="0" w:color="FFFFFF"/>
              <w:tl2br w:val="nil"/>
              <w:tr2bl w:val="nil"/>
            </w:tcBorders>
            <w:shd w:val="clear" w:color="auto" w:fill="F2F2F2" w:themeFill="background1" w:themeFillShade="F2"/>
          </w:tcPr>
          <w:p w:rsidR="00374F71" w:rsidRDefault="00FA0E75">
            <w:pPr>
              <w:spacing w:line="380" w:lineRule="exact"/>
              <w:rPr>
                <w:rFonts w:ascii="微软雅黑" w:eastAsia="微软雅黑" w:hAnsi="微软雅黑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 w:val="20"/>
                <w:szCs w:val="21"/>
              </w:rPr>
              <w:t>1. 企业品牌战略决策过程</w:t>
            </w:r>
          </w:p>
          <w:p w:rsidR="00374F71" w:rsidRDefault="00FA0E75">
            <w:pPr>
              <w:spacing w:line="380" w:lineRule="exact"/>
              <w:rPr>
                <w:rFonts w:ascii="微软雅黑" w:eastAsia="微软雅黑" w:hAnsi="微软雅黑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 w:val="20"/>
                <w:szCs w:val="21"/>
              </w:rPr>
              <w:t>2. 从消费者洞察与市场契机发展品牌策略</w:t>
            </w:r>
          </w:p>
          <w:p w:rsidR="00374F71" w:rsidRDefault="00FA0E75">
            <w:pPr>
              <w:spacing w:line="380" w:lineRule="exact"/>
              <w:rPr>
                <w:rFonts w:ascii="微软雅黑" w:eastAsia="微软雅黑" w:hAnsi="微软雅黑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 w:val="20"/>
                <w:szCs w:val="21"/>
              </w:rPr>
              <w:t>3. 品牌核心策略规划的方法</w:t>
            </w:r>
          </w:p>
          <w:p w:rsidR="00374F71" w:rsidRDefault="00FA0E75">
            <w:pPr>
              <w:spacing w:line="380" w:lineRule="exact"/>
              <w:rPr>
                <w:rFonts w:ascii="微软雅黑" w:eastAsia="微软雅黑" w:hAnsi="微软雅黑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 w:val="20"/>
                <w:szCs w:val="21"/>
              </w:rPr>
              <w:t>4. 品牌系统与结构规划</w:t>
            </w:r>
          </w:p>
          <w:p w:rsidR="00374F71" w:rsidRDefault="00FA0E75">
            <w:pPr>
              <w:spacing w:line="380" w:lineRule="exact"/>
              <w:rPr>
                <w:rFonts w:ascii="微软雅黑" w:eastAsia="微软雅黑" w:hAnsi="微软雅黑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 w:val="20"/>
                <w:szCs w:val="21"/>
              </w:rPr>
              <w:t>5. 创意与设计力所构建的品牌竞争力</w:t>
            </w:r>
          </w:p>
          <w:p w:rsidR="00374F71" w:rsidRDefault="00FA0E75">
            <w:pPr>
              <w:spacing w:line="380" w:lineRule="exact"/>
              <w:rPr>
                <w:rFonts w:ascii="微软雅黑" w:eastAsia="微软雅黑" w:hAnsi="微软雅黑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 w:val="20"/>
                <w:szCs w:val="21"/>
              </w:rPr>
              <w:t>6. 品牌系统管理与营销管理</w:t>
            </w:r>
          </w:p>
        </w:tc>
      </w:tr>
      <w:tr w:rsidR="00374F71" w:rsidTr="00374F71">
        <w:trPr>
          <w:trHeight w:val="491"/>
        </w:trPr>
        <w:tc>
          <w:tcPr>
            <w:tcW w:w="9215" w:type="dxa"/>
            <w:tcBorders>
              <w:top w:val="single" w:sz="18" w:space="0" w:color="FFFFFF"/>
              <w:tl2br w:val="nil"/>
              <w:tr2bl w:val="nil"/>
            </w:tcBorders>
            <w:shd w:val="clear" w:color="auto" w:fill="A6A6A6" w:themeFill="background1" w:themeFillShade="A6"/>
          </w:tcPr>
          <w:p w:rsidR="00374F71" w:rsidRDefault="00FA0E75">
            <w:pPr>
              <w:spacing w:line="380" w:lineRule="exact"/>
              <w:rPr>
                <w:rFonts w:ascii="微软雅黑" w:eastAsia="微软雅黑" w:hAnsi="微软雅黑"/>
                <w:b/>
                <w:color w:val="8E242F"/>
                <w:kern w:val="0"/>
                <w:sz w:val="24"/>
                <w:szCs w:val="20"/>
              </w:rPr>
            </w:pPr>
            <w:r>
              <w:rPr>
                <w:rFonts w:ascii="微软雅黑" w:eastAsia="微软雅黑" w:hAnsi="微软雅黑" w:cs="Arial" w:hint="eastAsia"/>
                <w:b/>
                <w:color w:val="000000" w:themeColor="text1"/>
                <w:spacing w:val="30"/>
                <w:kern w:val="0"/>
                <w:sz w:val="24"/>
                <w:szCs w:val="20"/>
              </w:rPr>
              <w:t>第三模块：品牌形象规划与品牌竞争力</w:t>
            </w:r>
          </w:p>
        </w:tc>
      </w:tr>
      <w:tr w:rsidR="00374F71" w:rsidTr="00374F71">
        <w:trPr>
          <w:trHeight w:val="546"/>
        </w:trPr>
        <w:tc>
          <w:tcPr>
            <w:tcW w:w="9215" w:type="dxa"/>
            <w:tcBorders>
              <w:top w:val="single" w:sz="18" w:space="0" w:color="FFFFFF"/>
              <w:bottom w:val="single" w:sz="18" w:space="0" w:color="FFFFFF"/>
              <w:tl2br w:val="nil"/>
              <w:tr2bl w:val="nil"/>
            </w:tcBorders>
            <w:shd w:val="clear" w:color="auto" w:fill="F2F2F2"/>
          </w:tcPr>
          <w:p w:rsidR="00374F71" w:rsidRDefault="00FA0E75">
            <w:pPr>
              <w:spacing w:line="380" w:lineRule="exact"/>
              <w:rPr>
                <w:rFonts w:ascii="微软雅黑" w:eastAsia="微软雅黑" w:hAnsi="微软雅黑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 w:val="20"/>
                <w:szCs w:val="21"/>
              </w:rPr>
              <w:t>1. 品牌形象企划实务</w:t>
            </w:r>
          </w:p>
          <w:p w:rsidR="00374F71" w:rsidRDefault="00FA0E75">
            <w:pPr>
              <w:spacing w:line="380" w:lineRule="exact"/>
              <w:rPr>
                <w:rFonts w:ascii="微软雅黑" w:eastAsia="微软雅黑" w:hAnsi="微软雅黑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 w:val="20"/>
                <w:szCs w:val="21"/>
              </w:rPr>
              <w:t>2. 品牌视觉识别系统规划</w:t>
            </w:r>
          </w:p>
          <w:p w:rsidR="00374F71" w:rsidRDefault="00FA0E75">
            <w:pPr>
              <w:spacing w:line="380" w:lineRule="exact"/>
              <w:rPr>
                <w:rFonts w:ascii="微软雅黑" w:eastAsia="微软雅黑" w:hAnsi="微软雅黑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 w:val="20"/>
                <w:szCs w:val="21"/>
              </w:rPr>
              <w:t>3. 品牌设计思维与创意</w:t>
            </w:r>
          </w:p>
          <w:p w:rsidR="00374F71" w:rsidRDefault="00FA0E75">
            <w:pPr>
              <w:spacing w:line="380" w:lineRule="exact"/>
              <w:rPr>
                <w:rFonts w:ascii="微软雅黑" w:eastAsia="微软雅黑" w:hAnsi="微软雅黑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 w:val="20"/>
                <w:szCs w:val="21"/>
              </w:rPr>
              <w:t>4. 品牌改造与视觉设计企划</w:t>
            </w:r>
          </w:p>
          <w:p w:rsidR="00374F71" w:rsidRDefault="00FA0E75">
            <w:pPr>
              <w:spacing w:line="380" w:lineRule="exact"/>
              <w:rPr>
                <w:rFonts w:ascii="微软雅黑" w:eastAsia="微软雅黑" w:hAnsi="微软雅黑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 w:val="20"/>
                <w:szCs w:val="21"/>
              </w:rPr>
              <w:t>5. 品牌形象竞争力</w:t>
            </w:r>
          </w:p>
        </w:tc>
      </w:tr>
      <w:tr w:rsidR="00374F71" w:rsidTr="00374F71">
        <w:trPr>
          <w:trHeight w:val="434"/>
        </w:trPr>
        <w:tc>
          <w:tcPr>
            <w:tcW w:w="9215" w:type="dxa"/>
            <w:tcBorders>
              <w:top w:val="single" w:sz="18" w:space="0" w:color="FFFFFF"/>
              <w:bottom w:val="single" w:sz="18" w:space="0" w:color="FFFFFF"/>
              <w:tl2br w:val="nil"/>
              <w:tr2bl w:val="nil"/>
            </w:tcBorders>
            <w:shd w:val="clear" w:color="auto" w:fill="CCCCCC"/>
          </w:tcPr>
          <w:p w:rsidR="00374F71" w:rsidRDefault="00FA0E75">
            <w:pPr>
              <w:spacing w:line="380" w:lineRule="exact"/>
              <w:outlineLvl w:val="0"/>
              <w:rPr>
                <w:rFonts w:ascii="微软雅黑" w:eastAsia="微软雅黑" w:hAnsi="微软雅黑" w:cs="Arial"/>
                <w:b/>
                <w:spacing w:val="30"/>
                <w:kern w:val="0"/>
                <w:sz w:val="24"/>
                <w:szCs w:val="20"/>
              </w:rPr>
            </w:pPr>
            <w:r>
              <w:rPr>
                <w:rFonts w:ascii="微软雅黑" w:eastAsia="微软雅黑" w:hAnsi="微软雅黑" w:cs="Arial" w:hint="eastAsia"/>
                <w:b/>
                <w:spacing w:val="30"/>
                <w:kern w:val="0"/>
                <w:sz w:val="24"/>
                <w:szCs w:val="20"/>
              </w:rPr>
              <w:t>第四模块：品牌通路策略与连锁管理</w:t>
            </w:r>
          </w:p>
        </w:tc>
      </w:tr>
      <w:tr w:rsidR="00374F71" w:rsidTr="00374F71">
        <w:trPr>
          <w:trHeight w:val="510"/>
        </w:trPr>
        <w:tc>
          <w:tcPr>
            <w:tcW w:w="9215" w:type="dxa"/>
            <w:tcBorders>
              <w:tl2br w:val="nil"/>
              <w:tr2bl w:val="nil"/>
            </w:tcBorders>
            <w:shd w:val="clear" w:color="auto" w:fill="F2F2F2"/>
          </w:tcPr>
          <w:p w:rsidR="00374F71" w:rsidRDefault="00FA0E75">
            <w:pPr>
              <w:spacing w:line="380" w:lineRule="exact"/>
              <w:rPr>
                <w:rFonts w:ascii="微软雅黑" w:eastAsia="微软雅黑" w:hAnsi="微软雅黑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 w:val="20"/>
                <w:szCs w:val="21"/>
              </w:rPr>
              <w:t>1. 决胜渠道布局与管理决策</w:t>
            </w:r>
          </w:p>
          <w:p w:rsidR="00374F71" w:rsidRDefault="00FA0E75">
            <w:pPr>
              <w:spacing w:line="380" w:lineRule="exact"/>
              <w:rPr>
                <w:rFonts w:ascii="微软雅黑" w:eastAsia="微软雅黑" w:hAnsi="微软雅黑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 w:val="20"/>
                <w:szCs w:val="21"/>
              </w:rPr>
              <w:t>2. 区域市场之渠道策略与结构</w:t>
            </w:r>
          </w:p>
          <w:p w:rsidR="00374F71" w:rsidRDefault="00FA0E75">
            <w:pPr>
              <w:spacing w:line="380" w:lineRule="exact"/>
              <w:rPr>
                <w:rFonts w:ascii="微软雅黑" w:eastAsia="微软雅黑" w:hAnsi="微软雅黑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 w:val="20"/>
                <w:szCs w:val="21"/>
              </w:rPr>
              <w:t>3. 连锁规划与管理实务</w:t>
            </w:r>
          </w:p>
          <w:p w:rsidR="00374F71" w:rsidRDefault="00FA0E75">
            <w:pPr>
              <w:spacing w:line="380" w:lineRule="exact"/>
              <w:rPr>
                <w:rFonts w:ascii="微软雅黑" w:eastAsia="微软雅黑" w:hAnsi="微软雅黑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 w:val="20"/>
                <w:szCs w:val="21"/>
              </w:rPr>
              <w:t>4. 专卖店零售管理与服务企划实务</w:t>
            </w:r>
          </w:p>
          <w:p w:rsidR="00374F71" w:rsidRDefault="00FA0E75">
            <w:pPr>
              <w:spacing w:line="380" w:lineRule="exact"/>
              <w:rPr>
                <w:rFonts w:ascii="微软雅黑" w:eastAsia="微软雅黑" w:hAnsi="微软雅黑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 w:val="20"/>
                <w:szCs w:val="21"/>
              </w:rPr>
              <w:t>5. 商品计划管理</w:t>
            </w:r>
          </w:p>
        </w:tc>
      </w:tr>
      <w:tr w:rsidR="00374F71" w:rsidTr="00374F71">
        <w:trPr>
          <w:trHeight w:val="427"/>
        </w:trPr>
        <w:tc>
          <w:tcPr>
            <w:tcW w:w="9215" w:type="dxa"/>
            <w:tcBorders>
              <w:top w:val="single" w:sz="18" w:space="0" w:color="FFFFFF"/>
              <w:tl2br w:val="nil"/>
              <w:tr2bl w:val="nil"/>
            </w:tcBorders>
            <w:shd w:val="clear" w:color="auto" w:fill="A6A6A6" w:themeFill="background1" w:themeFillShade="A6"/>
          </w:tcPr>
          <w:p w:rsidR="00374F71" w:rsidRDefault="00FA0E75">
            <w:pPr>
              <w:spacing w:line="380" w:lineRule="exact"/>
              <w:rPr>
                <w:rFonts w:ascii="微软雅黑" w:eastAsia="微软雅黑" w:hAnsi="微软雅黑" w:cs="Arial"/>
                <w:kern w:val="0"/>
                <w:sz w:val="24"/>
                <w:szCs w:val="20"/>
              </w:rPr>
            </w:pPr>
            <w:r>
              <w:rPr>
                <w:rFonts w:ascii="微软雅黑" w:eastAsia="微软雅黑" w:hAnsi="微软雅黑" w:cs="Arial" w:hint="eastAsia"/>
                <w:b/>
                <w:spacing w:val="30"/>
                <w:kern w:val="0"/>
                <w:sz w:val="24"/>
                <w:szCs w:val="20"/>
              </w:rPr>
              <w:t>第五模块：品牌危机处理与公关沟通技巧</w:t>
            </w:r>
          </w:p>
        </w:tc>
      </w:tr>
      <w:tr w:rsidR="00374F71" w:rsidTr="00374F71">
        <w:trPr>
          <w:trHeight w:val="510"/>
        </w:trPr>
        <w:tc>
          <w:tcPr>
            <w:tcW w:w="9215" w:type="dxa"/>
            <w:tcBorders>
              <w:tl2br w:val="nil"/>
              <w:tr2bl w:val="nil"/>
            </w:tcBorders>
            <w:shd w:val="clear" w:color="auto" w:fill="F2F2F2"/>
          </w:tcPr>
          <w:p w:rsidR="00374F71" w:rsidRDefault="00FA0E75">
            <w:pPr>
              <w:spacing w:line="380" w:lineRule="exact"/>
              <w:rPr>
                <w:rFonts w:ascii="微软雅黑" w:eastAsia="微软雅黑" w:hAnsi="微软雅黑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 w:val="20"/>
                <w:szCs w:val="21"/>
              </w:rPr>
              <w:t>1. 危机管理导论</w:t>
            </w:r>
          </w:p>
          <w:p w:rsidR="00374F71" w:rsidRDefault="00FA0E75">
            <w:pPr>
              <w:spacing w:line="380" w:lineRule="exact"/>
              <w:rPr>
                <w:rFonts w:ascii="微软雅黑" w:eastAsia="微软雅黑" w:hAnsi="微软雅黑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 w:val="20"/>
                <w:szCs w:val="21"/>
              </w:rPr>
              <w:t>2. 危机管理-从“问题管理”到 “危机管理”</w:t>
            </w:r>
          </w:p>
          <w:p w:rsidR="00374F71" w:rsidRDefault="00FA0E75">
            <w:pPr>
              <w:spacing w:line="380" w:lineRule="exact"/>
              <w:rPr>
                <w:rFonts w:ascii="微软雅黑" w:eastAsia="微软雅黑" w:hAnsi="微软雅黑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 w:val="20"/>
                <w:szCs w:val="21"/>
              </w:rPr>
              <w:t>3. 危机风险的预防和控制</w:t>
            </w:r>
          </w:p>
          <w:p w:rsidR="00374F71" w:rsidRDefault="00FA0E75">
            <w:pPr>
              <w:spacing w:line="380" w:lineRule="exact"/>
              <w:rPr>
                <w:rFonts w:ascii="微软雅黑" w:eastAsia="微软雅黑" w:hAnsi="微软雅黑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 w:val="20"/>
                <w:szCs w:val="21"/>
              </w:rPr>
              <w:t xml:space="preserve">4. 高效的危机管理 </w:t>
            </w:r>
          </w:p>
          <w:p w:rsidR="00374F71" w:rsidRDefault="00FA0E75">
            <w:pPr>
              <w:spacing w:line="380" w:lineRule="exact"/>
              <w:rPr>
                <w:rFonts w:ascii="微软雅黑" w:eastAsia="微软雅黑" w:hAnsi="微软雅黑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 w:val="20"/>
                <w:szCs w:val="21"/>
              </w:rPr>
              <w:t xml:space="preserve">5. 危机处理之媒体沟通 </w:t>
            </w:r>
          </w:p>
          <w:p w:rsidR="00374F71" w:rsidRDefault="00FA0E75">
            <w:pPr>
              <w:spacing w:line="380" w:lineRule="exact"/>
              <w:rPr>
                <w:rFonts w:ascii="微软雅黑" w:eastAsia="微软雅黑" w:hAnsi="微软雅黑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 w:val="20"/>
                <w:szCs w:val="21"/>
              </w:rPr>
              <w:lastRenderedPageBreak/>
              <w:t>6. 品牌公关管理实务</w:t>
            </w:r>
          </w:p>
        </w:tc>
      </w:tr>
      <w:tr w:rsidR="00374F71" w:rsidTr="00374F71">
        <w:trPr>
          <w:trHeight w:val="520"/>
        </w:trPr>
        <w:tc>
          <w:tcPr>
            <w:tcW w:w="9215" w:type="dxa"/>
            <w:tcBorders>
              <w:tl2br w:val="nil"/>
              <w:tr2bl w:val="nil"/>
            </w:tcBorders>
            <w:shd w:val="clear" w:color="auto" w:fill="A6A6A6" w:themeFill="background1" w:themeFillShade="A6"/>
          </w:tcPr>
          <w:p w:rsidR="00374F71" w:rsidRDefault="00FA0E75">
            <w:pPr>
              <w:spacing w:line="380" w:lineRule="exact"/>
              <w:rPr>
                <w:rFonts w:ascii="微软雅黑" w:eastAsia="微软雅黑" w:hAnsi="微软雅黑"/>
                <w:b/>
                <w:kern w:val="0"/>
                <w:sz w:val="24"/>
                <w:szCs w:val="20"/>
              </w:rPr>
            </w:pPr>
            <w:r>
              <w:rPr>
                <w:rFonts w:ascii="微软雅黑" w:eastAsia="微软雅黑" w:hAnsi="微软雅黑" w:cs="Arial" w:hint="eastAsia"/>
                <w:b/>
                <w:spacing w:val="30"/>
                <w:kern w:val="0"/>
                <w:sz w:val="24"/>
                <w:szCs w:val="20"/>
              </w:rPr>
              <w:lastRenderedPageBreak/>
              <w:t>第六模块：名牌(奢侈品)经营与营销策略管理</w:t>
            </w:r>
          </w:p>
        </w:tc>
      </w:tr>
      <w:tr w:rsidR="00374F71" w:rsidTr="00374F71">
        <w:trPr>
          <w:trHeight w:val="381"/>
        </w:trPr>
        <w:tc>
          <w:tcPr>
            <w:tcW w:w="9215" w:type="dxa"/>
            <w:tcBorders>
              <w:top w:val="single" w:sz="18" w:space="0" w:color="FFFFFF"/>
              <w:bottom w:val="single" w:sz="18" w:space="0" w:color="FFFFFF"/>
              <w:tl2br w:val="nil"/>
              <w:tr2bl w:val="nil"/>
            </w:tcBorders>
            <w:shd w:val="clear" w:color="auto" w:fill="F2F2F2"/>
            <w:vAlign w:val="center"/>
          </w:tcPr>
          <w:p w:rsidR="00374F71" w:rsidRDefault="00FA0E75">
            <w:pPr>
              <w:spacing w:line="380" w:lineRule="exact"/>
              <w:rPr>
                <w:rFonts w:ascii="微软雅黑" w:eastAsia="微软雅黑" w:hAnsi="微软雅黑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 w:val="20"/>
                <w:szCs w:val="21"/>
              </w:rPr>
              <w:t>1. 奢侈品定义与特殊生态</w:t>
            </w:r>
          </w:p>
          <w:p w:rsidR="00374F71" w:rsidRDefault="00FA0E75">
            <w:pPr>
              <w:spacing w:line="380" w:lineRule="exact"/>
              <w:rPr>
                <w:rFonts w:ascii="微软雅黑" w:eastAsia="微软雅黑" w:hAnsi="微软雅黑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 w:val="20"/>
                <w:szCs w:val="21"/>
              </w:rPr>
              <w:t>2. 全球奢侈品经营现况</w:t>
            </w:r>
          </w:p>
          <w:p w:rsidR="00374F71" w:rsidRDefault="00FA0E75">
            <w:pPr>
              <w:spacing w:line="380" w:lineRule="exact"/>
              <w:rPr>
                <w:rFonts w:ascii="微软雅黑" w:eastAsia="微软雅黑" w:hAnsi="微软雅黑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 w:val="20"/>
                <w:szCs w:val="21"/>
              </w:rPr>
              <w:t>3. 奢侈品商业模式与市场区隔</w:t>
            </w:r>
          </w:p>
          <w:p w:rsidR="00374F71" w:rsidRDefault="00FA0E75">
            <w:pPr>
              <w:spacing w:line="380" w:lineRule="exact"/>
              <w:rPr>
                <w:rFonts w:ascii="微软雅黑" w:eastAsia="微软雅黑" w:hAnsi="微软雅黑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 w:val="20"/>
                <w:szCs w:val="21"/>
              </w:rPr>
              <w:t>4. 奢侈品创意营销</w:t>
            </w:r>
          </w:p>
          <w:p w:rsidR="00374F71" w:rsidRDefault="00FA0E75">
            <w:pPr>
              <w:spacing w:line="380" w:lineRule="exact"/>
              <w:rPr>
                <w:rFonts w:ascii="微软雅黑" w:eastAsia="微软雅黑" w:hAnsi="微软雅黑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 w:val="20"/>
                <w:szCs w:val="21"/>
              </w:rPr>
              <w:t>5. 奢侈品之品牌管理实务</w:t>
            </w:r>
          </w:p>
        </w:tc>
      </w:tr>
      <w:tr w:rsidR="00374F71" w:rsidTr="00374F71">
        <w:trPr>
          <w:trHeight w:val="453"/>
        </w:trPr>
        <w:tc>
          <w:tcPr>
            <w:tcW w:w="9215" w:type="dxa"/>
            <w:tcBorders>
              <w:top w:val="single" w:sz="18" w:space="0" w:color="FFFFFF"/>
              <w:bottom w:val="single" w:sz="18" w:space="0" w:color="FFFFFF"/>
              <w:tl2br w:val="nil"/>
              <w:tr2bl w:val="nil"/>
            </w:tcBorders>
            <w:shd w:val="clear" w:color="auto" w:fill="A6A6A6" w:themeFill="background1" w:themeFillShade="A6"/>
          </w:tcPr>
          <w:p w:rsidR="00374F71" w:rsidRDefault="00FA0E75">
            <w:pPr>
              <w:spacing w:line="380" w:lineRule="exact"/>
              <w:rPr>
                <w:rFonts w:ascii="微软雅黑" w:eastAsia="微软雅黑" w:hAnsi="微软雅黑"/>
                <w:b/>
                <w:kern w:val="0"/>
                <w:sz w:val="24"/>
                <w:szCs w:val="20"/>
              </w:rPr>
            </w:pPr>
            <w:r>
              <w:rPr>
                <w:rFonts w:ascii="微软雅黑" w:eastAsia="微软雅黑" w:hAnsi="微软雅黑" w:cs="Arial" w:hint="eastAsia"/>
                <w:b/>
                <w:spacing w:val="30"/>
                <w:kern w:val="0"/>
                <w:sz w:val="24"/>
                <w:szCs w:val="20"/>
              </w:rPr>
              <w:t>第七模块：营销前沿探索与实践</w:t>
            </w:r>
          </w:p>
        </w:tc>
      </w:tr>
      <w:tr w:rsidR="00374F71" w:rsidTr="00374F71">
        <w:trPr>
          <w:trHeight w:val="453"/>
        </w:trPr>
        <w:tc>
          <w:tcPr>
            <w:tcW w:w="9215" w:type="dxa"/>
            <w:tcBorders>
              <w:top w:val="single" w:sz="18" w:space="0" w:color="FFFFFF"/>
              <w:bottom w:val="single" w:sz="18" w:space="0" w:color="FFFFFF"/>
              <w:tl2br w:val="nil"/>
              <w:tr2bl w:val="nil"/>
            </w:tcBorders>
            <w:shd w:val="clear" w:color="auto" w:fill="F2F2F2" w:themeFill="background1" w:themeFillShade="F2"/>
          </w:tcPr>
          <w:p w:rsidR="00374F71" w:rsidRDefault="00FA0E75">
            <w:pPr>
              <w:spacing w:line="380" w:lineRule="exact"/>
              <w:rPr>
                <w:rFonts w:ascii="微软雅黑" w:eastAsia="微软雅黑" w:hAnsi="微软雅黑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 w:val="20"/>
                <w:szCs w:val="21"/>
              </w:rPr>
              <w:t>1. 创新营销模式</w:t>
            </w:r>
          </w:p>
          <w:p w:rsidR="00374F71" w:rsidRDefault="00FA0E75">
            <w:pPr>
              <w:spacing w:line="380" w:lineRule="exact"/>
              <w:rPr>
                <w:rFonts w:ascii="微软雅黑" w:eastAsia="微软雅黑" w:hAnsi="微软雅黑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 w:val="20"/>
                <w:szCs w:val="21"/>
              </w:rPr>
              <w:t>2. 网上零售的营销战略</w:t>
            </w:r>
          </w:p>
          <w:p w:rsidR="00374F71" w:rsidRDefault="00FA0E75">
            <w:pPr>
              <w:spacing w:line="380" w:lineRule="exact"/>
              <w:rPr>
                <w:rFonts w:ascii="微软雅黑" w:eastAsia="微软雅黑" w:hAnsi="微软雅黑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 w:val="20"/>
                <w:szCs w:val="21"/>
              </w:rPr>
              <w:t xml:space="preserve">3. 社会互动与网络营销战略 </w:t>
            </w:r>
          </w:p>
          <w:p w:rsidR="00374F71" w:rsidRDefault="00FA0E75">
            <w:pPr>
              <w:spacing w:line="380" w:lineRule="exact"/>
              <w:rPr>
                <w:rFonts w:ascii="微软雅黑" w:eastAsia="微软雅黑" w:hAnsi="微软雅黑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 w:val="20"/>
                <w:szCs w:val="21"/>
              </w:rPr>
              <w:t>4. 互联网与新型广告模式</w:t>
            </w:r>
          </w:p>
          <w:p w:rsidR="00374F71" w:rsidRDefault="00FA0E75">
            <w:pPr>
              <w:spacing w:line="380" w:lineRule="exact"/>
              <w:rPr>
                <w:rFonts w:ascii="微软雅黑" w:eastAsia="微软雅黑" w:hAnsi="微软雅黑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 w:val="20"/>
                <w:szCs w:val="21"/>
              </w:rPr>
              <w:t xml:space="preserve">5. 服务市场的独特性及有关服务营销战略 </w:t>
            </w:r>
          </w:p>
          <w:p w:rsidR="00374F71" w:rsidRDefault="00FA0E75">
            <w:pPr>
              <w:spacing w:line="380" w:lineRule="exact"/>
              <w:rPr>
                <w:rFonts w:ascii="微软雅黑" w:eastAsia="微软雅黑" w:hAnsi="微软雅黑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 w:val="20"/>
                <w:szCs w:val="21"/>
              </w:rPr>
              <w:t>6. 企业营销活动对股东价值的影响</w:t>
            </w:r>
          </w:p>
        </w:tc>
      </w:tr>
      <w:tr w:rsidR="00374F71" w:rsidTr="00374F71">
        <w:trPr>
          <w:trHeight w:val="491"/>
        </w:trPr>
        <w:tc>
          <w:tcPr>
            <w:tcW w:w="9215" w:type="dxa"/>
            <w:tcBorders>
              <w:top w:val="single" w:sz="18" w:space="0" w:color="FFFFFF"/>
              <w:bottom w:val="single" w:sz="18" w:space="0" w:color="FFFFFF"/>
              <w:tl2br w:val="nil"/>
              <w:tr2bl w:val="nil"/>
            </w:tcBorders>
            <w:shd w:val="clear" w:color="auto" w:fill="CCCCCC"/>
          </w:tcPr>
          <w:p w:rsidR="00374F71" w:rsidRDefault="00FA0E75">
            <w:pPr>
              <w:spacing w:line="380" w:lineRule="exact"/>
              <w:outlineLvl w:val="0"/>
              <w:rPr>
                <w:rFonts w:ascii="微软雅黑" w:eastAsia="微软雅黑" w:hAnsi="微软雅黑" w:cs="Arial"/>
                <w:b/>
                <w:spacing w:val="30"/>
                <w:kern w:val="0"/>
                <w:sz w:val="24"/>
                <w:szCs w:val="20"/>
              </w:rPr>
            </w:pPr>
            <w:r>
              <w:rPr>
                <w:rFonts w:ascii="微软雅黑" w:eastAsia="微软雅黑" w:hAnsi="微软雅黑" w:cs="Arial" w:hint="eastAsia"/>
                <w:b/>
                <w:spacing w:val="30"/>
                <w:kern w:val="0"/>
                <w:sz w:val="24"/>
                <w:szCs w:val="20"/>
              </w:rPr>
              <w:t>第八模块：定价战略</w:t>
            </w:r>
          </w:p>
        </w:tc>
      </w:tr>
      <w:tr w:rsidR="00374F71" w:rsidTr="00374F71">
        <w:trPr>
          <w:trHeight w:val="491"/>
        </w:trPr>
        <w:tc>
          <w:tcPr>
            <w:tcW w:w="9215" w:type="dxa"/>
            <w:tcBorders>
              <w:top w:val="single" w:sz="18" w:space="0" w:color="FFFFFF"/>
              <w:bottom w:val="single" w:sz="18" w:space="0" w:color="FFFFFF"/>
              <w:tl2br w:val="nil"/>
              <w:tr2bl w:val="nil"/>
            </w:tcBorders>
            <w:shd w:val="clear" w:color="auto" w:fill="F2F2F2" w:themeFill="background1" w:themeFillShade="F2"/>
          </w:tcPr>
          <w:p w:rsidR="00374F71" w:rsidRDefault="00FA0E75">
            <w:pPr>
              <w:spacing w:line="380" w:lineRule="exact"/>
              <w:rPr>
                <w:rFonts w:ascii="微软雅黑" w:eastAsia="微软雅黑" w:hAnsi="微软雅黑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 w:val="20"/>
                <w:szCs w:val="21"/>
              </w:rPr>
              <w:t>1. 定价的“使命”</w:t>
            </w:r>
          </w:p>
          <w:p w:rsidR="00374F71" w:rsidRDefault="00FA0E75">
            <w:pPr>
              <w:spacing w:line="380" w:lineRule="exact"/>
              <w:rPr>
                <w:rFonts w:ascii="微软雅黑" w:eastAsia="微软雅黑" w:hAnsi="微软雅黑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 w:val="20"/>
                <w:szCs w:val="21"/>
              </w:rPr>
              <w:t>2. 定价的杠杆要素和准则</w:t>
            </w:r>
          </w:p>
          <w:p w:rsidR="00374F71" w:rsidRDefault="00FA0E75">
            <w:pPr>
              <w:spacing w:line="380" w:lineRule="exact"/>
              <w:rPr>
                <w:rFonts w:ascii="微软雅黑" w:eastAsia="微软雅黑" w:hAnsi="微软雅黑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 w:val="20"/>
                <w:szCs w:val="21"/>
              </w:rPr>
              <w:t>3. “恰当的价格”：企业必须在向内看和向外看之间达到一种平衡</w:t>
            </w:r>
          </w:p>
          <w:p w:rsidR="00374F71" w:rsidRDefault="00FA0E75">
            <w:pPr>
              <w:spacing w:line="380" w:lineRule="exact"/>
              <w:rPr>
                <w:rFonts w:ascii="微软雅黑" w:eastAsia="微软雅黑" w:hAnsi="微软雅黑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 w:val="20"/>
                <w:szCs w:val="21"/>
              </w:rPr>
              <w:t>4. 打造最佳定价策略</w:t>
            </w:r>
          </w:p>
          <w:p w:rsidR="00374F71" w:rsidRDefault="00FA0E75">
            <w:pPr>
              <w:spacing w:line="380" w:lineRule="exact"/>
              <w:rPr>
                <w:rFonts w:ascii="微软雅黑" w:eastAsia="微软雅黑" w:hAnsi="微软雅黑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 w:val="20"/>
                <w:szCs w:val="21"/>
              </w:rPr>
              <w:t>5. 价格竞争的三大推动力量</w:t>
            </w:r>
          </w:p>
          <w:p w:rsidR="00374F71" w:rsidRDefault="00FA0E75">
            <w:pPr>
              <w:spacing w:line="380" w:lineRule="exact"/>
              <w:rPr>
                <w:rFonts w:ascii="微软雅黑" w:eastAsia="微软雅黑" w:hAnsi="微软雅黑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 w:val="20"/>
                <w:szCs w:val="21"/>
              </w:rPr>
              <w:t>6. 差异化定价：让客户帮助设定价格</w:t>
            </w:r>
          </w:p>
          <w:p w:rsidR="00374F71" w:rsidRDefault="00FA0E75">
            <w:pPr>
              <w:spacing w:line="380" w:lineRule="exact"/>
              <w:rPr>
                <w:rFonts w:ascii="微软雅黑" w:eastAsia="微软雅黑" w:hAnsi="微软雅黑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 w:val="20"/>
                <w:szCs w:val="21"/>
              </w:rPr>
              <w:t>7. 价格促销</w:t>
            </w:r>
          </w:p>
          <w:p w:rsidR="00374F71" w:rsidRDefault="00FA0E75">
            <w:pPr>
              <w:spacing w:line="380" w:lineRule="exact"/>
              <w:rPr>
                <w:rFonts w:ascii="微软雅黑" w:eastAsia="微软雅黑" w:hAnsi="微软雅黑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 w:val="20"/>
                <w:szCs w:val="21"/>
              </w:rPr>
              <w:t>8. 打造战略性定价组织</w:t>
            </w:r>
          </w:p>
        </w:tc>
      </w:tr>
      <w:tr w:rsidR="00374F71" w:rsidTr="00374F71">
        <w:trPr>
          <w:trHeight w:val="491"/>
        </w:trPr>
        <w:tc>
          <w:tcPr>
            <w:tcW w:w="9215" w:type="dxa"/>
            <w:tcBorders>
              <w:top w:val="single" w:sz="18" w:space="0" w:color="FFFFFF"/>
              <w:bottom w:val="single" w:sz="18" w:space="0" w:color="FFFFFF"/>
              <w:tl2br w:val="nil"/>
              <w:tr2bl w:val="nil"/>
            </w:tcBorders>
            <w:shd w:val="clear" w:color="auto" w:fill="CCCCCC"/>
          </w:tcPr>
          <w:p w:rsidR="00374F71" w:rsidRDefault="00FA0E75">
            <w:pPr>
              <w:spacing w:line="380" w:lineRule="exact"/>
              <w:outlineLvl w:val="0"/>
              <w:rPr>
                <w:rFonts w:ascii="微软雅黑" w:eastAsia="微软雅黑" w:hAnsi="微软雅黑" w:cs="Arial"/>
                <w:b/>
                <w:spacing w:val="30"/>
                <w:kern w:val="0"/>
                <w:sz w:val="24"/>
                <w:szCs w:val="20"/>
              </w:rPr>
            </w:pPr>
            <w:r>
              <w:rPr>
                <w:rFonts w:ascii="微软雅黑" w:eastAsia="微软雅黑" w:hAnsi="微软雅黑" w:cs="Arial" w:hint="eastAsia"/>
                <w:b/>
                <w:spacing w:val="30"/>
                <w:kern w:val="0"/>
                <w:sz w:val="24"/>
                <w:szCs w:val="20"/>
              </w:rPr>
              <w:t>第九模块：数字营销理论与实践</w:t>
            </w:r>
            <w:bookmarkStart w:id="0" w:name="_GoBack"/>
            <w:bookmarkEnd w:id="0"/>
          </w:p>
        </w:tc>
      </w:tr>
      <w:tr w:rsidR="00374F71" w:rsidTr="00374F71">
        <w:trPr>
          <w:trHeight w:val="491"/>
        </w:trPr>
        <w:tc>
          <w:tcPr>
            <w:tcW w:w="9215" w:type="dxa"/>
            <w:tcBorders>
              <w:top w:val="single" w:sz="18" w:space="0" w:color="FFFFFF"/>
              <w:bottom w:val="single" w:sz="18" w:space="0" w:color="FFFFFF"/>
              <w:tl2br w:val="nil"/>
              <w:tr2bl w:val="nil"/>
            </w:tcBorders>
            <w:shd w:val="clear" w:color="auto" w:fill="F2F2F2" w:themeFill="background1" w:themeFillShade="F2"/>
          </w:tcPr>
          <w:p w:rsidR="00374F71" w:rsidRDefault="00FA0E75">
            <w:pPr>
              <w:spacing w:line="380" w:lineRule="exact"/>
              <w:rPr>
                <w:rFonts w:ascii="微软雅黑" w:eastAsia="微软雅黑" w:hAnsi="微软雅黑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kern w:val="0"/>
                <w:sz w:val="20"/>
                <w:szCs w:val="20"/>
              </w:rPr>
              <w:t>1. 营销沟通的逻辑</w:t>
            </w:r>
          </w:p>
          <w:p w:rsidR="00374F71" w:rsidRDefault="00FA0E75">
            <w:pPr>
              <w:spacing w:line="380" w:lineRule="exact"/>
              <w:rPr>
                <w:rFonts w:ascii="微软雅黑" w:eastAsia="微软雅黑" w:hAnsi="微软雅黑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kern w:val="0"/>
                <w:sz w:val="20"/>
                <w:szCs w:val="20"/>
              </w:rPr>
              <w:t>2. 互联网与营销沟通</w:t>
            </w:r>
          </w:p>
          <w:p w:rsidR="00374F71" w:rsidRDefault="00FA0E75">
            <w:pPr>
              <w:spacing w:line="380" w:lineRule="exact"/>
              <w:rPr>
                <w:rFonts w:ascii="微软雅黑" w:eastAsia="微软雅黑" w:hAnsi="微软雅黑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kern w:val="0"/>
                <w:sz w:val="20"/>
                <w:szCs w:val="20"/>
              </w:rPr>
              <w:t>3. 利用展示和搜索</w:t>
            </w:r>
          </w:p>
          <w:p w:rsidR="00374F71" w:rsidRDefault="00FA0E75">
            <w:pPr>
              <w:spacing w:line="380" w:lineRule="exact"/>
              <w:rPr>
                <w:rFonts w:ascii="微软雅黑" w:eastAsia="微软雅黑" w:hAnsi="微软雅黑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kern w:val="0"/>
                <w:sz w:val="20"/>
                <w:szCs w:val="20"/>
              </w:rPr>
              <w:t>4. 利用社会化媒体</w:t>
            </w:r>
          </w:p>
          <w:p w:rsidR="00374F71" w:rsidRDefault="00FA0E75">
            <w:pPr>
              <w:spacing w:line="380" w:lineRule="exact"/>
              <w:rPr>
                <w:rFonts w:ascii="微软雅黑" w:eastAsia="微软雅黑" w:hAnsi="微软雅黑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kern w:val="0"/>
                <w:sz w:val="20"/>
                <w:szCs w:val="20"/>
              </w:rPr>
              <w:t>5. 数字营销新趋势</w:t>
            </w:r>
          </w:p>
          <w:p w:rsidR="00374F71" w:rsidRDefault="00FA0E75">
            <w:pPr>
              <w:spacing w:line="380" w:lineRule="exact"/>
              <w:rPr>
                <w:rFonts w:ascii="微软雅黑" w:eastAsia="微软雅黑" w:hAnsi="微软雅黑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kern w:val="0"/>
                <w:sz w:val="20"/>
                <w:szCs w:val="20"/>
              </w:rPr>
              <w:t>6. 在移动互联网时代的中国打造强品牌</w:t>
            </w:r>
          </w:p>
          <w:p w:rsidR="00374F71" w:rsidRDefault="00FA0E75">
            <w:pPr>
              <w:spacing w:line="380" w:lineRule="exact"/>
              <w:rPr>
                <w:rFonts w:ascii="微软雅黑" w:eastAsia="微软雅黑" w:hAnsi="微软雅黑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kern w:val="0"/>
                <w:sz w:val="20"/>
                <w:szCs w:val="20"/>
              </w:rPr>
              <w:t>7. 数字化营销及整合营销</w:t>
            </w:r>
          </w:p>
          <w:p w:rsidR="00374F71" w:rsidRDefault="00FA0E75">
            <w:pPr>
              <w:spacing w:line="380" w:lineRule="exact"/>
              <w:rPr>
                <w:rFonts w:ascii="微软雅黑" w:eastAsia="微软雅黑" w:hAnsi="微软雅黑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kern w:val="0"/>
                <w:sz w:val="20"/>
                <w:szCs w:val="20"/>
              </w:rPr>
              <w:t>8. 数字时代的渠道变迁</w:t>
            </w:r>
          </w:p>
          <w:p w:rsidR="00374F71" w:rsidRDefault="00FA0E75">
            <w:pPr>
              <w:spacing w:line="380" w:lineRule="exact"/>
              <w:rPr>
                <w:rFonts w:ascii="微软雅黑" w:eastAsia="微软雅黑" w:hAnsi="微软雅黑" w:cs="Arial"/>
                <w:b/>
                <w:spacing w:val="3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kern w:val="0"/>
                <w:sz w:val="20"/>
                <w:szCs w:val="20"/>
              </w:rPr>
              <w:t>9. 数字营销ROI</w:t>
            </w:r>
          </w:p>
        </w:tc>
      </w:tr>
    </w:tbl>
    <w:p w:rsidR="00374F71" w:rsidRDefault="00FA0E75">
      <w:pPr>
        <w:ind w:leftChars="-202" w:left="-424"/>
        <w:jc w:val="left"/>
        <w:rPr>
          <w:rFonts w:ascii="微软雅黑" w:eastAsia="微软雅黑" w:hAnsi="微软雅黑"/>
          <w:b/>
          <w:spacing w:val="20"/>
          <w:sz w:val="24"/>
          <w:szCs w:val="24"/>
        </w:rPr>
      </w:pPr>
      <w:r>
        <w:rPr>
          <w:rFonts w:ascii="微软雅黑" w:eastAsia="微软雅黑" w:hAnsi="微软雅黑" w:hint="eastAsia"/>
          <w:b/>
          <w:spacing w:val="20"/>
          <w:sz w:val="24"/>
          <w:szCs w:val="24"/>
        </w:rPr>
        <w:lastRenderedPageBreak/>
        <w:t>【部分师资】</w:t>
      </w:r>
    </w:p>
    <w:p w:rsidR="00374F71" w:rsidRDefault="00693A94">
      <w:pPr>
        <w:jc w:val="left"/>
        <w:rPr>
          <w:rFonts w:ascii="微软雅黑" w:eastAsia="微软雅黑" w:hAnsi="微软雅黑"/>
          <w:spacing w:val="20"/>
          <w:sz w:val="24"/>
          <w:szCs w:val="24"/>
        </w:rPr>
      </w:pPr>
      <w:r>
        <w:rPr>
          <w:rFonts w:ascii="微软雅黑" w:eastAsia="微软雅黑" w:hAnsi="微软雅黑"/>
          <w:noProof/>
          <w:spacing w:val="20"/>
          <w:sz w:val="24"/>
          <w:szCs w:val="24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2762955</wp:posOffset>
            </wp:positionH>
            <wp:positionV relativeFrom="paragraph">
              <wp:posOffset>371404</wp:posOffset>
            </wp:positionV>
            <wp:extent cx="1241778" cy="1377245"/>
            <wp:effectExtent l="0" t="0" r="0" b="0"/>
            <wp:wrapNone/>
            <wp:docPr id="7" name="图片 6" descr="龙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龙平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1778" cy="1377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55E5">
        <w:rPr>
          <w:rFonts w:ascii="微软雅黑" w:eastAsia="微软雅黑" w:hAnsi="微软雅黑"/>
          <w:spacing w:val="2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77" type="#_x0000_t202" style="position:absolute;margin-left:316.5pt;margin-top:29.55pt;width:149.6pt;height:97.2pt;z-index:251691008;mso-height-percent:200;mso-position-horizontal-relative:text;mso-position-vertical-relative:text;mso-height-percent:200;mso-width-relative:margin;mso-height-relative:margin" filled="f" stroked="f">
            <v:textbox style="mso-next-textbox:#_x0000_s2077;mso-fit-shape-to-text:t">
              <w:txbxContent>
                <w:p w:rsidR="00374F71" w:rsidRDefault="00FA0E75">
                  <w:pPr>
                    <w:spacing w:line="360" w:lineRule="exact"/>
                    <w:rPr>
                      <w:rFonts w:ascii="微软雅黑" w:eastAsia="微软雅黑" w:hAnsi="微软雅黑"/>
                      <w:b/>
                      <w:sz w:val="24"/>
                      <w:szCs w:val="24"/>
                    </w:rPr>
                  </w:pPr>
                  <w:r>
                    <w:rPr>
                      <w:rFonts w:ascii="微软雅黑" w:eastAsia="微软雅黑" w:hAnsi="微软雅黑" w:hint="eastAsia"/>
                      <w:b/>
                      <w:sz w:val="24"/>
                      <w:szCs w:val="24"/>
                    </w:rPr>
                    <w:t xml:space="preserve">龙平 </w:t>
                  </w:r>
                </w:p>
                <w:p w:rsidR="00374F71" w:rsidRDefault="00374F71">
                  <w:pPr>
                    <w:spacing w:line="360" w:lineRule="exact"/>
                    <w:rPr>
                      <w:rFonts w:ascii="微软雅黑" w:eastAsia="微软雅黑" w:hAnsi="微软雅黑"/>
                      <w:b/>
                      <w:sz w:val="24"/>
                      <w:szCs w:val="24"/>
                    </w:rPr>
                  </w:pPr>
                </w:p>
                <w:p w:rsidR="00BE5AF7" w:rsidRDefault="00FA0E75">
                  <w:pPr>
                    <w:spacing w:line="360" w:lineRule="exact"/>
                    <w:rPr>
                      <w:rFonts w:ascii="微软雅黑" w:eastAsia="微软雅黑" w:hAnsi="微软雅黑"/>
                    </w:rPr>
                  </w:pPr>
                  <w:r>
                    <w:rPr>
                      <w:rFonts w:ascii="微软雅黑" w:eastAsia="微软雅黑" w:hAnsi="微软雅黑" w:hint="eastAsia"/>
                    </w:rPr>
                    <w:t>北京大学经济学院</w:t>
                  </w:r>
                </w:p>
                <w:p w:rsidR="00374F71" w:rsidRDefault="00FA0E75">
                  <w:pPr>
                    <w:spacing w:line="360" w:lineRule="exact"/>
                    <w:rPr>
                      <w:rFonts w:ascii="微软雅黑" w:eastAsia="微软雅黑" w:hAnsi="微软雅黑"/>
                    </w:rPr>
                  </w:pPr>
                  <w:r>
                    <w:rPr>
                      <w:rFonts w:ascii="微软雅黑" w:eastAsia="微软雅黑" w:hAnsi="微软雅黑" w:hint="eastAsia"/>
                    </w:rPr>
                    <w:t>特聘讲师</w:t>
                  </w:r>
                </w:p>
                <w:p w:rsidR="00374F71" w:rsidRDefault="00374F71">
                  <w:pPr>
                    <w:spacing w:line="360" w:lineRule="exact"/>
                    <w:rPr>
                      <w:rFonts w:ascii="微软雅黑" w:eastAsia="微软雅黑" w:hAnsi="微软雅黑"/>
                    </w:rPr>
                  </w:pPr>
                </w:p>
              </w:txbxContent>
            </v:textbox>
          </v:shape>
        </w:pict>
      </w:r>
    </w:p>
    <w:p w:rsidR="00374F71" w:rsidRDefault="00693A94">
      <w:pPr>
        <w:jc w:val="left"/>
        <w:rPr>
          <w:rFonts w:ascii="微软雅黑" w:eastAsia="微软雅黑" w:hAnsi="微软雅黑"/>
          <w:spacing w:val="20"/>
          <w:sz w:val="24"/>
          <w:szCs w:val="24"/>
        </w:rPr>
      </w:pPr>
      <w:r>
        <w:rPr>
          <w:rFonts w:ascii="微软雅黑" w:eastAsia="微软雅黑" w:hAnsi="微软雅黑"/>
          <w:noProof/>
          <w:spacing w:val="20"/>
          <w:sz w:val="24"/>
          <w:szCs w:val="24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-149860</wp:posOffset>
            </wp:positionH>
            <wp:positionV relativeFrom="paragraph">
              <wp:posOffset>-2540</wp:posOffset>
            </wp:positionV>
            <wp:extent cx="1297940" cy="1433195"/>
            <wp:effectExtent l="0" t="0" r="0" b="0"/>
            <wp:wrapNone/>
            <wp:docPr id="3" name="图片 2" descr="诸强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诸强新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7940" cy="1433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55E5">
        <w:rPr>
          <w:rFonts w:ascii="微软雅黑" w:eastAsia="微软雅黑" w:hAnsi="微软雅黑"/>
          <w:spacing w:val="20"/>
          <w:sz w:val="24"/>
          <w:szCs w:val="24"/>
        </w:rPr>
        <w:pict>
          <v:shape id="_x0000_s2065" type="#_x0000_t202" style="position:absolute;margin-left:89.95pt;margin-top:1.35pt;width:149.6pt;height:115.2pt;z-index:251678720;mso-height-percent:200;mso-position-horizontal-relative:text;mso-position-vertical-relative:text;mso-height-percent:200;mso-width-relative:margin;mso-height-relative:margin" filled="f" stroked="f">
            <v:textbox style="mso-fit-shape-to-text:t">
              <w:txbxContent>
                <w:p w:rsidR="00374F71" w:rsidRDefault="00FA0E75">
                  <w:pPr>
                    <w:spacing w:line="360" w:lineRule="exact"/>
                    <w:rPr>
                      <w:rFonts w:ascii="微软雅黑" w:eastAsia="微软雅黑" w:hAnsi="微软雅黑"/>
                      <w:b/>
                      <w:sz w:val="24"/>
                      <w:szCs w:val="24"/>
                    </w:rPr>
                  </w:pPr>
                  <w:r>
                    <w:rPr>
                      <w:rFonts w:ascii="微软雅黑" w:eastAsia="微软雅黑" w:hAnsi="微软雅黑" w:hint="eastAsia"/>
                      <w:b/>
                      <w:sz w:val="24"/>
                      <w:szCs w:val="24"/>
                    </w:rPr>
                    <w:t xml:space="preserve">诸强新 </w:t>
                  </w:r>
                </w:p>
                <w:p w:rsidR="00374F71" w:rsidRDefault="00374F71">
                  <w:pPr>
                    <w:spacing w:line="360" w:lineRule="exact"/>
                    <w:rPr>
                      <w:rFonts w:ascii="微软雅黑" w:eastAsia="微软雅黑" w:hAnsi="微软雅黑"/>
                      <w:b/>
                      <w:sz w:val="24"/>
                      <w:szCs w:val="24"/>
                    </w:rPr>
                  </w:pPr>
                </w:p>
                <w:p w:rsidR="00BE5AF7" w:rsidRDefault="00FA0E75">
                  <w:pPr>
                    <w:spacing w:line="360" w:lineRule="exact"/>
                    <w:rPr>
                      <w:rFonts w:ascii="微软雅黑" w:eastAsia="微软雅黑" w:hAnsi="微软雅黑"/>
                    </w:rPr>
                  </w:pPr>
                  <w:r>
                    <w:rPr>
                      <w:rFonts w:ascii="微软雅黑" w:eastAsia="微软雅黑" w:hAnsi="微软雅黑" w:hint="eastAsia"/>
                    </w:rPr>
                    <w:t>北京大学经济学院</w:t>
                  </w:r>
                </w:p>
                <w:p w:rsidR="00374F71" w:rsidRDefault="00FA0E75">
                  <w:pPr>
                    <w:spacing w:line="360" w:lineRule="exact"/>
                    <w:rPr>
                      <w:rFonts w:ascii="微软雅黑" w:eastAsia="微软雅黑" w:hAnsi="微软雅黑"/>
                    </w:rPr>
                  </w:pPr>
                  <w:r>
                    <w:rPr>
                      <w:rFonts w:ascii="微软雅黑" w:eastAsia="微软雅黑" w:hAnsi="微软雅黑" w:hint="eastAsia"/>
                    </w:rPr>
                    <w:t>特聘讲师</w:t>
                  </w:r>
                </w:p>
                <w:p w:rsidR="00BE5AF7" w:rsidRDefault="00BE5AF7" w:rsidP="00BE5AF7">
                  <w:pPr>
                    <w:spacing w:line="360" w:lineRule="exact"/>
                    <w:rPr>
                      <w:rFonts w:ascii="微软雅黑" w:eastAsia="微软雅黑" w:hAnsi="微软雅黑"/>
                    </w:rPr>
                  </w:pPr>
                </w:p>
                <w:p w:rsidR="00374F71" w:rsidRDefault="00374F71">
                  <w:pPr>
                    <w:spacing w:line="360" w:lineRule="exact"/>
                    <w:rPr>
                      <w:rFonts w:ascii="微软雅黑" w:eastAsia="微软雅黑" w:hAnsi="微软雅黑"/>
                    </w:rPr>
                  </w:pPr>
                </w:p>
              </w:txbxContent>
            </v:textbox>
          </v:shape>
        </w:pict>
      </w:r>
    </w:p>
    <w:p w:rsidR="00374F71" w:rsidRDefault="00374F71">
      <w:pPr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374F71" w:rsidRDefault="00374F71">
      <w:pPr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374F71" w:rsidRDefault="00374F71">
      <w:pPr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374F71" w:rsidRDefault="008755E5">
      <w:pPr>
        <w:jc w:val="left"/>
        <w:rPr>
          <w:rFonts w:ascii="微软雅黑" w:eastAsia="微软雅黑" w:hAnsi="微软雅黑"/>
          <w:spacing w:val="20"/>
          <w:sz w:val="24"/>
          <w:szCs w:val="24"/>
        </w:rPr>
      </w:pPr>
      <w:r>
        <w:rPr>
          <w:rFonts w:ascii="微软雅黑" w:eastAsia="微软雅黑" w:hAnsi="微软雅黑"/>
          <w:spacing w:val="20"/>
          <w:sz w:val="24"/>
          <w:szCs w:val="24"/>
        </w:rPr>
        <w:pict>
          <v:shape id="_x0000_s2074" type="#_x0000_t202" style="position:absolute;margin-left:317.95pt;margin-top:16.45pt;width:149.6pt;height:79.2pt;z-index:251687936;mso-height-percent:200;mso-height-percent:200;mso-width-relative:margin;mso-height-relative:margin" filled="f" stroked="f">
            <v:textbox style="mso-next-textbox:#_x0000_s2074;mso-fit-shape-to-text:t">
              <w:txbxContent>
                <w:p w:rsidR="00374F71" w:rsidRDefault="00FA0E75">
                  <w:pPr>
                    <w:spacing w:line="360" w:lineRule="exact"/>
                    <w:rPr>
                      <w:rFonts w:ascii="微软雅黑" w:eastAsia="微软雅黑" w:hAnsi="微软雅黑"/>
                      <w:b/>
                      <w:sz w:val="24"/>
                      <w:szCs w:val="24"/>
                    </w:rPr>
                  </w:pPr>
                  <w:r>
                    <w:rPr>
                      <w:rFonts w:ascii="微软雅黑" w:eastAsia="微软雅黑" w:hAnsi="微软雅黑" w:hint="eastAsia"/>
                      <w:b/>
                      <w:sz w:val="24"/>
                      <w:szCs w:val="24"/>
                    </w:rPr>
                    <w:t>孟昭春</w:t>
                  </w:r>
                </w:p>
                <w:p w:rsidR="00374F71" w:rsidRDefault="00374F71">
                  <w:pPr>
                    <w:spacing w:line="360" w:lineRule="exact"/>
                    <w:rPr>
                      <w:rFonts w:ascii="微软雅黑" w:eastAsia="微软雅黑" w:hAnsi="微软雅黑"/>
                      <w:b/>
                      <w:sz w:val="24"/>
                      <w:szCs w:val="24"/>
                    </w:rPr>
                  </w:pPr>
                </w:p>
                <w:p w:rsidR="00BE5AF7" w:rsidRDefault="00FA0E75">
                  <w:pPr>
                    <w:spacing w:line="360" w:lineRule="exact"/>
                    <w:rPr>
                      <w:rFonts w:ascii="微软雅黑" w:eastAsia="微软雅黑" w:hAnsi="微软雅黑"/>
                    </w:rPr>
                  </w:pPr>
                  <w:r>
                    <w:rPr>
                      <w:rFonts w:ascii="微软雅黑" w:eastAsia="微软雅黑" w:hAnsi="微软雅黑" w:hint="eastAsia"/>
                    </w:rPr>
                    <w:t>北京大学经济学院</w:t>
                  </w:r>
                </w:p>
                <w:p w:rsidR="00374F71" w:rsidRDefault="00FA0E75">
                  <w:pPr>
                    <w:spacing w:line="360" w:lineRule="exact"/>
                    <w:rPr>
                      <w:rFonts w:ascii="微软雅黑" w:eastAsia="微软雅黑" w:hAnsi="微软雅黑"/>
                    </w:rPr>
                  </w:pPr>
                  <w:r>
                    <w:rPr>
                      <w:rFonts w:ascii="微软雅黑" w:eastAsia="微软雅黑" w:hAnsi="微软雅黑" w:hint="eastAsia"/>
                    </w:rPr>
                    <w:t>特聘讲师</w:t>
                  </w:r>
                </w:p>
              </w:txbxContent>
            </v:textbox>
          </v:shape>
        </w:pict>
      </w:r>
      <w:r>
        <w:rPr>
          <w:rFonts w:ascii="微软雅黑" w:eastAsia="微软雅黑" w:hAnsi="微软雅黑"/>
          <w:spacing w:val="20"/>
          <w:sz w:val="24"/>
          <w:szCs w:val="24"/>
        </w:rPr>
        <w:pict>
          <v:shape id="_x0000_s2073" type="#_x0000_t202" style="position:absolute;margin-left:91.45pt;margin-top:22pt;width:148.1pt;height:88.2pt;z-index:251686912;mso-width-relative:margin;mso-height-relative:margin" filled="f" stroked="f">
            <v:textbox style="mso-next-textbox:#_x0000_s2073">
              <w:txbxContent>
                <w:p w:rsidR="00374F71" w:rsidRDefault="00FA0E75">
                  <w:pPr>
                    <w:spacing w:line="360" w:lineRule="exact"/>
                    <w:rPr>
                      <w:rFonts w:ascii="微软雅黑" w:eastAsia="微软雅黑" w:hAnsi="微软雅黑"/>
                      <w:b/>
                      <w:sz w:val="24"/>
                      <w:szCs w:val="24"/>
                    </w:rPr>
                  </w:pPr>
                  <w:r>
                    <w:rPr>
                      <w:rFonts w:ascii="微软雅黑" w:eastAsia="微软雅黑" w:hAnsi="微软雅黑" w:hint="eastAsia"/>
                      <w:b/>
                      <w:sz w:val="24"/>
                      <w:szCs w:val="24"/>
                    </w:rPr>
                    <w:t>张利</w:t>
                  </w:r>
                </w:p>
                <w:p w:rsidR="00374F71" w:rsidRDefault="00374F71">
                  <w:pPr>
                    <w:spacing w:line="360" w:lineRule="exact"/>
                    <w:rPr>
                      <w:rFonts w:ascii="微软雅黑" w:eastAsia="微软雅黑" w:hAnsi="微软雅黑"/>
                      <w:b/>
                      <w:sz w:val="24"/>
                      <w:szCs w:val="24"/>
                    </w:rPr>
                  </w:pPr>
                </w:p>
                <w:p w:rsidR="00BE5AF7" w:rsidRDefault="00FA0E75">
                  <w:pPr>
                    <w:spacing w:line="360" w:lineRule="exact"/>
                    <w:rPr>
                      <w:rFonts w:ascii="微软雅黑" w:eastAsia="微软雅黑" w:hAnsi="微软雅黑"/>
                    </w:rPr>
                  </w:pPr>
                  <w:r>
                    <w:rPr>
                      <w:rFonts w:ascii="微软雅黑" w:eastAsia="微软雅黑" w:hAnsi="微软雅黑" w:hint="eastAsia"/>
                    </w:rPr>
                    <w:t>北京大学经济学院</w:t>
                  </w:r>
                </w:p>
                <w:p w:rsidR="00374F71" w:rsidRDefault="00FA0E75">
                  <w:pPr>
                    <w:spacing w:line="360" w:lineRule="exact"/>
                    <w:rPr>
                      <w:rFonts w:ascii="微软雅黑" w:eastAsia="微软雅黑" w:hAnsi="微软雅黑"/>
                    </w:rPr>
                  </w:pPr>
                  <w:r>
                    <w:rPr>
                      <w:rFonts w:ascii="微软雅黑" w:eastAsia="微软雅黑" w:hAnsi="微软雅黑" w:hint="eastAsia"/>
                    </w:rPr>
                    <w:t>特聘讲师</w:t>
                  </w:r>
                </w:p>
                <w:p w:rsidR="00374F71" w:rsidRDefault="00374F71">
                  <w:pPr>
                    <w:spacing w:line="360" w:lineRule="exact"/>
                    <w:rPr>
                      <w:rFonts w:ascii="微软雅黑" w:eastAsia="微软雅黑" w:hAnsi="微软雅黑"/>
                    </w:rPr>
                  </w:pPr>
                </w:p>
              </w:txbxContent>
            </v:textbox>
          </v:shape>
        </w:pict>
      </w:r>
      <w:r w:rsidR="00693A94">
        <w:rPr>
          <w:rFonts w:ascii="微软雅黑" w:eastAsia="微软雅黑" w:hAnsi="微软雅黑"/>
          <w:noProof/>
          <w:spacing w:val="20"/>
          <w:sz w:val="24"/>
          <w:szCs w:val="24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2751455</wp:posOffset>
            </wp:positionH>
            <wp:positionV relativeFrom="paragraph">
              <wp:posOffset>196215</wp:posOffset>
            </wp:positionV>
            <wp:extent cx="1241425" cy="1376680"/>
            <wp:effectExtent l="0" t="0" r="0" b="0"/>
            <wp:wrapNone/>
            <wp:docPr id="9" name="图片 8" descr="孟昭春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孟昭春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1425" cy="137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3A94">
        <w:rPr>
          <w:rFonts w:ascii="微软雅黑" w:eastAsia="微软雅黑" w:hAnsi="微软雅黑"/>
          <w:noProof/>
          <w:spacing w:val="20"/>
          <w:sz w:val="24"/>
          <w:szCs w:val="24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-138289</wp:posOffset>
            </wp:positionH>
            <wp:positionV relativeFrom="paragraph">
              <wp:posOffset>264160</wp:posOffset>
            </wp:positionV>
            <wp:extent cx="1298222" cy="1433689"/>
            <wp:effectExtent l="0" t="0" r="0" b="0"/>
            <wp:wrapNone/>
            <wp:docPr id="8" name="图片 7" descr="张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张利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8222" cy="1433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4F71" w:rsidRDefault="00374F71">
      <w:pPr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374F71" w:rsidRDefault="00374F71">
      <w:pPr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374F71" w:rsidRDefault="00374F71">
      <w:pPr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374F71" w:rsidRDefault="00374F71">
      <w:pPr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374F71" w:rsidRDefault="008755E5">
      <w:pPr>
        <w:jc w:val="left"/>
        <w:rPr>
          <w:rFonts w:ascii="微软雅黑" w:eastAsia="微软雅黑" w:hAnsi="微软雅黑"/>
          <w:spacing w:val="20"/>
          <w:sz w:val="24"/>
          <w:szCs w:val="24"/>
        </w:rPr>
      </w:pPr>
      <w:r>
        <w:rPr>
          <w:rFonts w:ascii="微软雅黑" w:eastAsia="微软雅黑" w:hAnsi="微软雅黑"/>
          <w:spacing w:val="20"/>
          <w:sz w:val="24"/>
          <w:szCs w:val="24"/>
        </w:rPr>
        <w:pict>
          <v:shape id="_x0000_s2061" type="#_x0000_t202" style="position:absolute;margin-left:321.85pt;margin-top:7.65pt;width:149.6pt;height:97.2pt;z-index:251674624;mso-height-percent:200;mso-height-percent:200;mso-width-relative:margin;mso-height-relative:margin" filled="f" stroked="f">
            <v:textbox style="mso-fit-shape-to-text:t">
              <w:txbxContent>
                <w:p w:rsidR="00374F71" w:rsidRDefault="00BE5AF7">
                  <w:pPr>
                    <w:spacing w:line="360" w:lineRule="exact"/>
                    <w:rPr>
                      <w:rFonts w:ascii="微软雅黑" w:eastAsia="微软雅黑" w:hAnsi="微软雅黑"/>
                      <w:b/>
                      <w:sz w:val="24"/>
                      <w:szCs w:val="24"/>
                    </w:rPr>
                  </w:pPr>
                  <w:r>
                    <w:rPr>
                      <w:rFonts w:ascii="微软雅黑" w:eastAsia="微软雅黑" w:hAnsi="微软雅黑" w:hint="eastAsia"/>
                      <w:b/>
                      <w:sz w:val="24"/>
                      <w:szCs w:val="24"/>
                    </w:rPr>
                    <w:t>刘春华</w:t>
                  </w:r>
                </w:p>
                <w:p w:rsidR="00374F71" w:rsidRDefault="00374F71">
                  <w:pPr>
                    <w:spacing w:line="360" w:lineRule="exact"/>
                    <w:rPr>
                      <w:rFonts w:ascii="微软雅黑" w:eastAsia="微软雅黑" w:hAnsi="微软雅黑"/>
                      <w:b/>
                      <w:sz w:val="24"/>
                      <w:szCs w:val="24"/>
                    </w:rPr>
                  </w:pPr>
                </w:p>
                <w:p w:rsidR="0075147A" w:rsidRDefault="00BE5AF7" w:rsidP="00BE5AF7">
                  <w:pPr>
                    <w:spacing w:line="360" w:lineRule="exact"/>
                    <w:rPr>
                      <w:rFonts w:ascii="微软雅黑" w:eastAsia="微软雅黑" w:hAnsi="微软雅黑"/>
                    </w:rPr>
                  </w:pPr>
                  <w:r>
                    <w:rPr>
                      <w:rFonts w:ascii="微软雅黑" w:eastAsia="微软雅黑" w:hAnsi="微软雅黑" w:hint="eastAsia"/>
                    </w:rPr>
                    <w:t>海尔集团</w:t>
                  </w:r>
                </w:p>
                <w:p w:rsidR="00BE5AF7" w:rsidRDefault="00BE5AF7" w:rsidP="00BE5AF7">
                  <w:pPr>
                    <w:spacing w:line="360" w:lineRule="exact"/>
                    <w:rPr>
                      <w:rFonts w:ascii="微软雅黑" w:eastAsia="微软雅黑" w:hAnsi="微软雅黑"/>
                    </w:rPr>
                  </w:pPr>
                  <w:r>
                    <w:rPr>
                      <w:rFonts w:ascii="微软雅黑" w:eastAsia="微软雅黑" w:hAnsi="微软雅黑" w:hint="eastAsia"/>
                    </w:rPr>
                    <w:t>高管</w:t>
                  </w:r>
                </w:p>
                <w:p w:rsidR="00374F71" w:rsidRDefault="00374F71">
                  <w:pPr>
                    <w:spacing w:line="360" w:lineRule="exact"/>
                    <w:rPr>
                      <w:rFonts w:ascii="微软雅黑" w:eastAsia="微软雅黑" w:hAnsi="微软雅黑"/>
                    </w:rPr>
                  </w:pPr>
                </w:p>
              </w:txbxContent>
            </v:textbox>
          </v:shape>
        </w:pict>
      </w:r>
      <w:r>
        <w:rPr>
          <w:rFonts w:ascii="微软雅黑" w:eastAsia="微软雅黑" w:hAnsi="微软雅黑"/>
          <w:spacing w:val="20"/>
          <w:sz w:val="24"/>
          <w:szCs w:val="24"/>
        </w:rPr>
        <w:pict>
          <v:shape id="_x0000_s2062" type="#_x0000_t202" style="position:absolute;margin-left:96.7pt;margin-top:10.95pt;width:149.6pt;height:97.2pt;z-index:251675648;mso-height-percent:200;mso-height-percent:200;mso-width-relative:margin;mso-height-relative:margin" filled="f" stroked="f">
            <v:textbox style="mso-fit-shape-to-text:t">
              <w:txbxContent>
                <w:p w:rsidR="00374F71" w:rsidRDefault="00FA0E75">
                  <w:pPr>
                    <w:spacing w:line="360" w:lineRule="exact"/>
                    <w:rPr>
                      <w:rFonts w:ascii="微软雅黑" w:eastAsia="微软雅黑" w:hAnsi="微软雅黑"/>
                      <w:b/>
                      <w:sz w:val="24"/>
                      <w:szCs w:val="24"/>
                    </w:rPr>
                  </w:pPr>
                  <w:r>
                    <w:rPr>
                      <w:rFonts w:ascii="微软雅黑" w:eastAsia="微软雅黑" w:hAnsi="微软雅黑" w:hint="eastAsia"/>
                      <w:b/>
                      <w:sz w:val="24"/>
                      <w:szCs w:val="24"/>
                    </w:rPr>
                    <w:t>于春玲</w:t>
                  </w:r>
                </w:p>
                <w:p w:rsidR="00374F71" w:rsidRDefault="00374F71">
                  <w:pPr>
                    <w:spacing w:line="360" w:lineRule="exact"/>
                    <w:rPr>
                      <w:rFonts w:ascii="微软雅黑" w:eastAsia="微软雅黑" w:hAnsi="微软雅黑"/>
                      <w:b/>
                      <w:sz w:val="24"/>
                      <w:szCs w:val="24"/>
                    </w:rPr>
                  </w:pPr>
                </w:p>
                <w:p w:rsidR="00374F71" w:rsidRDefault="00FA0E75">
                  <w:pPr>
                    <w:spacing w:line="360" w:lineRule="exact"/>
                    <w:rPr>
                      <w:rFonts w:ascii="微软雅黑" w:eastAsia="微软雅黑" w:hAnsi="微软雅黑"/>
                    </w:rPr>
                  </w:pPr>
                  <w:r>
                    <w:rPr>
                      <w:rFonts w:ascii="微软雅黑" w:eastAsia="微软雅黑" w:hAnsi="微软雅黑" w:hint="eastAsia"/>
                    </w:rPr>
                    <w:t>清华大学经济管理学院</w:t>
                  </w:r>
                </w:p>
                <w:p w:rsidR="0075147A" w:rsidRDefault="00FA0E75">
                  <w:pPr>
                    <w:spacing w:line="360" w:lineRule="exact"/>
                    <w:rPr>
                      <w:rFonts w:ascii="微软雅黑" w:eastAsia="微软雅黑" w:hAnsi="微软雅黑"/>
                    </w:rPr>
                  </w:pPr>
                  <w:r>
                    <w:rPr>
                      <w:rFonts w:ascii="微软雅黑" w:eastAsia="微软雅黑" w:hAnsi="微软雅黑" w:hint="eastAsia"/>
                    </w:rPr>
                    <w:t>市场营销系</w:t>
                  </w:r>
                </w:p>
                <w:p w:rsidR="00374F71" w:rsidRDefault="00FA0E75">
                  <w:pPr>
                    <w:spacing w:line="360" w:lineRule="exact"/>
                    <w:rPr>
                      <w:rFonts w:ascii="微软雅黑" w:eastAsia="微软雅黑" w:hAnsi="微软雅黑"/>
                    </w:rPr>
                  </w:pPr>
                  <w:r>
                    <w:rPr>
                      <w:rFonts w:ascii="微软雅黑" w:eastAsia="微软雅黑" w:hAnsi="微软雅黑" w:hint="eastAsia"/>
                    </w:rPr>
                    <w:t>教授</w:t>
                  </w:r>
                </w:p>
              </w:txbxContent>
            </v:textbox>
          </v:shape>
        </w:pict>
      </w:r>
      <w:r w:rsidR="00693A94">
        <w:rPr>
          <w:rFonts w:ascii="微软雅黑" w:eastAsia="微软雅黑" w:hAnsi="微软雅黑"/>
          <w:noProof/>
          <w:spacing w:val="20"/>
          <w:sz w:val="24"/>
          <w:szCs w:val="24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145415</wp:posOffset>
            </wp:positionV>
            <wp:extent cx="1297940" cy="1433195"/>
            <wp:effectExtent l="0" t="0" r="0" b="0"/>
            <wp:wrapNone/>
            <wp:docPr id="10" name="图片 9" descr="于春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于春玲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7940" cy="1433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3A94">
        <w:rPr>
          <w:rFonts w:ascii="微软雅黑" w:eastAsia="微软雅黑" w:hAnsi="微软雅黑"/>
          <w:noProof/>
          <w:spacing w:val="20"/>
          <w:sz w:val="24"/>
          <w:szCs w:val="24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2785533</wp:posOffset>
            </wp:positionH>
            <wp:positionV relativeFrom="paragraph">
              <wp:posOffset>100471</wp:posOffset>
            </wp:positionV>
            <wp:extent cx="1298223" cy="1433689"/>
            <wp:effectExtent l="0" t="0" r="0" b="0"/>
            <wp:wrapNone/>
            <wp:docPr id="12" name="图片 11" descr="刘春华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刘春华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8223" cy="1433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4F71" w:rsidRDefault="00374F71">
      <w:pPr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374F71" w:rsidRDefault="00374F71">
      <w:pPr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374F71" w:rsidRDefault="00374F71">
      <w:pPr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374F71" w:rsidRDefault="00374F71">
      <w:pPr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374F71" w:rsidRDefault="008755E5">
      <w:pPr>
        <w:jc w:val="left"/>
        <w:rPr>
          <w:rFonts w:ascii="微软雅黑" w:eastAsia="微软雅黑" w:hAnsi="微软雅黑"/>
          <w:spacing w:val="20"/>
          <w:sz w:val="24"/>
          <w:szCs w:val="24"/>
        </w:rPr>
      </w:pPr>
      <w:r>
        <w:rPr>
          <w:rFonts w:ascii="微软雅黑" w:eastAsia="微软雅黑" w:hAnsi="微软雅黑"/>
          <w:spacing w:val="20"/>
          <w:sz w:val="24"/>
          <w:szCs w:val="24"/>
        </w:rPr>
        <w:pict>
          <v:shape id="_x0000_s2070" type="#_x0000_t202" style="position:absolute;margin-left:325.75pt;margin-top:2.25pt;width:127.6pt;height:79.2pt;z-index:251683840;mso-height-percent:200;mso-height-percent:200;mso-width-relative:margin;mso-height-relative:margin" filled="f" stroked="f">
            <v:textbox style="mso-fit-shape-to-text:t">
              <w:txbxContent>
                <w:p w:rsidR="00374F71" w:rsidRDefault="00FA0E75">
                  <w:pPr>
                    <w:spacing w:line="360" w:lineRule="exact"/>
                    <w:rPr>
                      <w:rFonts w:ascii="微软雅黑" w:eastAsia="微软雅黑" w:hAnsi="微软雅黑"/>
                      <w:b/>
                      <w:sz w:val="24"/>
                      <w:szCs w:val="24"/>
                    </w:rPr>
                  </w:pPr>
                  <w:r>
                    <w:rPr>
                      <w:rFonts w:ascii="微软雅黑" w:eastAsia="微软雅黑" w:hAnsi="微软雅黑" w:hint="eastAsia"/>
                      <w:b/>
                      <w:sz w:val="24"/>
                      <w:szCs w:val="24"/>
                    </w:rPr>
                    <w:t>刘启明</w:t>
                  </w:r>
                </w:p>
                <w:p w:rsidR="00374F71" w:rsidRDefault="00374F71">
                  <w:pPr>
                    <w:spacing w:line="360" w:lineRule="exact"/>
                    <w:rPr>
                      <w:rFonts w:ascii="微软雅黑" w:eastAsia="微软雅黑" w:hAnsi="微软雅黑"/>
                    </w:rPr>
                  </w:pPr>
                </w:p>
                <w:p w:rsidR="00374F71" w:rsidRDefault="00FA0E75">
                  <w:pPr>
                    <w:spacing w:line="360" w:lineRule="exact"/>
                    <w:rPr>
                      <w:rFonts w:ascii="微软雅黑" w:eastAsia="微软雅黑" w:hAnsi="微软雅黑"/>
                    </w:rPr>
                  </w:pPr>
                  <w:r>
                    <w:rPr>
                      <w:rFonts w:ascii="微软雅黑" w:eastAsia="微软雅黑" w:hAnsi="微软雅黑" w:hint="eastAsia"/>
                    </w:rPr>
                    <w:t>非对称战略理论的创立和践行者</w:t>
                  </w:r>
                </w:p>
              </w:txbxContent>
            </v:textbox>
          </v:shape>
        </w:pict>
      </w:r>
      <w:r>
        <w:rPr>
          <w:rFonts w:ascii="微软雅黑" w:eastAsia="微软雅黑" w:hAnsi="微软雅黑"/>
          <w:spacing w:val="20"/>
          <w:sz w:val="24"/>
          <w:szCs w:val="24"/>
        </w:rPr>
        <w:pict>
          <v:shape id="_x0000_s2078" type="#_x0000_t202" style="position:absolute;margin-left:96.7pt;margin-top:9.3pt;width:149.6pt;height:121.95pt;z-index:251692032;mso-width-relative:margin;mso-height-relative:margin" filled="f" stroked="f">
            <v:textbox style="mso-next-textbox:#_x0000_s2078">
              <w:txbxContent>
                <w:p w:rsidR="00374F71" w:rsidRDefault="00FA0E75">
                  <w:pPr>
                    <w:spacing w:line="360" w:lineRule="exact"/>
                    <w:rPr>
                      <w:rFonts w:ascii="微软雅黑" w:eastAsia="微软雅黑" w:hAnsi="微软雅黑"/>
                      <w:b/>
                      <w:sz w:val="24"/>
                      <w:szCs w:val="24"/>
                    </w:rPr>
                  </w:pPr>
                  <w:r>
                    <w:rPr>
                      <w:rFonts w:ascii="微软雅黑" w:eastAsia="微软雅黑" w:hAnsi="微软雅黑" w:hint="eastAsia"/>
                      <w:b/>
                      <w:sz w:val="24"/>
                      <w:szCs w:val="24"/>
                    </w:rPr>
                    <w:t xml:space="preserve">路长全 </w:t>
                  </w:r>
                </w:p>
                <w:p w:rsidR="00374F71" w:rsidRDefault="00374F71">
                  <w:pPr>
                    <w:spacing w:line="360" w:lineRule="exact"/>
                    <w:rPr>
                      <w:rFonts w:ascii="微软雅黑" w:eastAsia="微软雅黑" w:hAnsi="微软雅黑"/>
                      <w:b/>
                      <w:sz w:val="24"/>
                      <w:szCs w:val="24"/>
                    </w:rPr>
                  </w:pPr>
                </w:p>
                <w:p w:rsidR="00374F71" w:rsidRDefault="00FA0E75">
                  <w:pPr>
                    <w:spacing w:line="360" w:lineRule="exact"/>
                    <w:rPr>
                      <w:rFonts w:ascii="微软雅黑" w:eastAsia="微软雅黑" w:hAnsi="微软雅黑"/>
                    </w:rPr>
                  </w:pPr>
                  <w:r>
                    <w:rPr>
                      <w:rFonts w:ascii="微软雅黑" w:eastAsia="微软雅黑" w:hAnsi="微软雅黑" w:hint="eastAsia"/>
                    </w:rPr>
                    <w:t>切割营销理论创始人</w:t>
                  </w:r>
                </w:p>
              </w:txbxContent>
            </v:textbox>
          </v:shape>
        </w:pict>
      </w:r>
      <w:r w:rsidR="00693A94">
        <w:rPr>
          <w:rFonts w:ascii="微软雅黑" w:eastAsia="微软雅黑" w:hAnsi="微软雅黑"/>
          <w:noProof/>
          <w:spacing w:val="20"/>
          <w:sz w:val="24"/>
          <w:szCs w:val="24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-74295</wp:posOffset>
            </wp:positionH>
            <wp:positionV relativeFrom="paragraph">
              <wp:posOffset>60960</wp:posOffset>
            </wp:positionV>
            <wp:extent cx="1357630" cy="1489710"/>
            <wp:effectExtent l="19050" t="0" r="0" b="0"/>
            <wp:wrapNone/>
            <wp:docPr id="13" name="图片 12" descr="路长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路长全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7630" cy="1489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3A94">
        <w:rPr>
          <w:rFonts w:ascii="微软雅黑" w:eastAsia="微软雅黑" w:hAnsi="微软雅黑"/>
          <w:noProof/>
          <w:spacing w:val="20"/>
          <w:sz w:val="24"/>
          <w:szCs w:val="24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2808111</wp:posOffset>
            </wp:positionH>
            <wp:positionV relativeFrom="paragraph">
              <wp:posOffset>38382</wp:posOffset>
            </wp:positionV>
            <wp:extent cx="1320800" cy="1467556"/>
            <wp:effectExtent l="0" t="0" r="0" b="0"/>
            <wp:wrapNone/>
            <wp:docPr id="14" name="图片 13" descr="刘启明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刘启明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1467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4F71" w:rsidRDefault="00374F71">
      <w:pPr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374F71" w:rsidRDefault="00374F71">
      <w:pPr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374F71" w:rsidRDefault="00374F71">
      <w:pPr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374F71" w:rsidRDefault="00374F71">
      <w:pPr>
        <w:jc w:val="left"/>
        <w:rPr>
          <w:rFonts w:ascii="微软雅黑" w:eastAsia="微软雅黑" w:hAnsi="微软雅黑"/>
          <w:b/>
          <w:spacing w:val="20"/>
          <w:sz w:val="24"/>
          <w:szCs w:val="24"/>
        </w:rPr>
      </w:pPr>
    </w:p>
    <w:p w:rsidR="00CE0484" w:rsidRDefault="00CE0484">
      <w:pPr>
        <w:ind w:leftChars="-270" w:left="-567"/>
        <w:jc w:val="left"/>
        <w:rPr>
          <w:rFonts w:ascii="微软雅黑" w:eastAsia="微软雅黑" w:hAnsi="微软雅黑"/>
          <w:b/>
          <w:spacing w:val="20"/>
          <w:sz w:val="24"/>
          <w:szCs w:val="24"/>
        </w:rPr>
      </w:pPr>
    </w:p>
    <w:p w:rsidR="0088550F" w:rsidRDefault="0088550F">
      <w:pPr>
        <w:ind w:leftChars="-270" w:left="-567"/>
        <w:jc w:val="left"/>
        <w:rPr>
          <w:rFonts w:ascii="微软雅黑" w:eastAsia="微软雅黑" w:hAnsi="微软雅黑" w:hint="eastAsia"/>
          <w:b/>
          <w:spacing w:val="20"/>
          <w:sz w:val="24"/>
          <w:szCs w:val="24"/>
        </w:rPr>
      </w:pPr>
    </w:p>
    <w:p w:rsidR="00374F71" w:rsidRDefault="00FA0E75">
      <w:pPr>
        <w:ind w:leftChars="-270" w:left="-567"/>
        <w:jc w:val="left"/>
        <w:rPr>
          <w:rFonts w:ascii="微软雅黑" w:eastAsia="微软雅黑" w:hAnsi="微软雅黑"/>
          <w:b/>
          <w:spacing w:val="20"/>
          <w:sz w:val="24"/>
          <w:szCs w:val="24"/>
        </w:rPr>
      </w:pPr>
      <w:r>
        <w:rPr>
          <w:rFonts w:ascii="微软雅黑" w:eastAsia="微软雅黑" w:hAnsi="微软雅黑" w:hint="eastAsia"/>
          <w:b/>
          <w:spacing w:val="20"/>
          <w:sz w:val="24"/>
          <w:szCs w:val="24"/>
        </w:rPr>
        <w:t>【招生对象】</w:t>
      </w:r>
    </w:p>
    <w:p w:rsidR="00374F71" w:rsidRDefault="00FA0E75">
      <w:pPr>
        <w:spacing w:line="400" w:lineRule="exact"/>
        <w:ind w:leftChars="-270" w:left="-567"/>
        <w:jc w:val="left"/>
        <w:rPr>
          <w:rFonts w:ascii="微软雅黑" w:eastAsia="微软雅黑" w:hAnsi="微软雅黑"/>
          <w:spacing w:val="20"/>
          <w:szCs w:val="21"/>
        </w:rPr>
      </w:pPr>
      <w:r>
        <w:rPr>
          <w:rFonts w:ascii="微软雅黑" w:eastAsia="微软雅黑" w:hAnsi="微软雅黑" w:hint="eastAsia"/>
          <w:spacing w:val="20"/>
          <w:szCs w:val="21"/>
        </w:rPr>
        <w:t>企业品牌管理部、企划部、市场部等部门相关负责人；广告、公关等营销传播机构策划、创意总监、品牌经理。</w:t>
      </w:r>
    </w:p>
    <w:p w:rsidR="00374F71" w:rsidRDefault="00374F71">
      <w:pPr>
        <w:spacing w:line="400" w:lineRule="exact"/>
        <w:ind w:leftChars="-270" w:left="-567"/>
        <w:jc w:val="left"/>
        <w:rPr>
          <w:rFonts w:ascii="微软雅黑" w:eastAsia="微软雅黑" w:hAnsi="微软雅黑"/>
          <w:spacing w:val="20"/>
          <w:szCs w:val="21"/>
        </w:rPr>
      </w:pPr>
    </w:p>
    <w:p w:rsidR="00374F71" w:rsidRDefault="00FA0E75">
      <w:pPr>
        <w:ind w:leftChars="-270" w:left="-567"/>
        <w:jc w:val="left"/>
        <w:rPr>
          <w:rFonts w:ascii="微软雅黑" w:eastAsia="微软雅黑" w:hAnsi="微软雅黑"/>
          <w:b/>
          <w:spacing w:val="20"/>
          <w:sz w:val="24"/>
          <w:szCs w:val="24"/>
        </w:rPr>
      </w:pPr>
      <w:r>
        <w:rPr>
          <w:rFonts w:ascii="微软雅黑" w:eastAsia="微软雅黑" w:hAnsi="微软雅黑" w:hint="eastAsia"/>
          <w:b/>
          <w:spacing w:val="20"/>
          <w:sz w:val="24"/>
          <w:szCs w:val="24"/>
        </w:rPr>
        <w:t>【学习安排】</w:t>
      </w:r>
    </w:p>
    <w:p w:rsidR="00374F71" w:rsidRDefault="00FA0E75">
      <w:pPr>
        <w:ind w:leftChars="-270" w:left="-567"/>
        <w:jc w:val="left"/>
        <w:rPr>
          <w:rFonts w:ascii="微软雅黑" w:eastAsia="微软雅黑" w:hAnsi="微软雅黑"/>
          <w:spacing w:val="20"/>
          <w:szCs w:val="21"/>
        </w:rPr>
      </w:pPr>
      <w:r>
        <w:rPr>
          <w:rFonts w:ascii="微软雅黑" w:eastAsia="微软雅黑" w:hAnsi="微软雅黑" w:hint="eastAsia"/>
          <w:spacing w:val="20"/>
          <w:szCs w:val="21"/>
        </w:rPr>
        <w:t>学制一年，</w:t>
      </w:r>
      <w:r w:rsidR="0088550F">
        <w:rPr>
          <w:rFonts w:ascii="微软雅黑" w:eastAsia="微软雅黑" w:hAnsi="微软雅黑" w:hint="eastAsia"/>
          <w:spacing w:val="20"/>
          <w:szCs w:val="21"/>
        </w:rPr>
        <w:t>核心课程</w:t>
      </w:r>
      <w:r>
        <w:rPr>
          <w:rFonts w:ascii="微软雅黑" w:eastAsia="微软雅黑" w:hAnsi="微软雅黑" w:hint="eastAsia"/>
          <w:spacing w:val="20"/>
          <w:szCs w:val="21"/>
        </w:rPr>
        <w:t>每</w:t>
      </w:r>
      <w:r w:rsidR="0088550F">
        <w:rPr>
          <w:rFonts w:ascii="微软雅黑" w:eastAsia="微软雅黑" w:hAnsi="微软雅黑" w:hint="eastAsia"/>
          <w:spacing w:val="20"/>
          <w:szCs w:val="21"/>
        </w:rPr>
        <w:t>2</w:t>
      </w:r>
      <w:r>
        <w:rPr>
          <w:rFonts w:ascii="微软雅黑" w:eastAsia="微软雅黑" w:hAnsi="微软雅黑" w:hint="eastAsia"/>
          <w:spacing w:val="20"/>
          <w:szCs w:val="21"/>
        </w:rPr>
        <w:t>月集中授课</w:t>
      </w:r>
      <w:r w:rsidR="001140E4">
        <w:rPr>
          <w:rFonts w:ascii="微软雅黑" w:eastAsia="微软雅黑" w:hAnsi="微软雅黑" w:hint="eastAsia"/>
          <w:spacing w:val="20"/>
          <w:szCs w:val="21"/>
        </w:rPr>
        <w:t>2</w:t>
      </w:r>
      <w:r>
        <w:rPr>
          <w:rFonts w:ascii="微软雅黑" w:eastAsia="微软雅黑" w:hAnsi="微软雅黑" w:hint="eastAsia"/>
          <w:spacing w:val="20"/>
          <w:szCs w:val="21"/>
        </w:rPr>
        <w:t>天</w:t>
      </w:r>
    </w:p>
    <w:p w:rsidR="00374F71" w:rsidRDefault="00374F71">
      <w:pPr>
        <w:ind w:leftChars="-270" w:left="-567"/>
        <w:jc w:val="left"/>
        <w:rPr>
          <w:rFonts w:ascii="微软雅黑" w:eastAsia="微软雅黑" w:hAnsi="微软雅黑"/>
          <w:spacing w:val="20"/>
          <w:szCs w:val="21"/>
        </w:rPr>
      </w:pPr>
    </w:p>
    <w:p w:rsidR="00374F71" w:rsidRDefault="00FA0E75">
      <w:pPr>
        <w:ind w:leftChars="-270" w:left="-567"/>
        <w:jc w:val="left"/>
        <w:rPr>
          <w:rFonts w:ascii="微软雅黑" w:eastAsia="微软雅黑" w:hAnsi="微软雅黑"/>
          <w:b/>
          <w:spacing w:val="20"/>
          <w:sz w:val="24"/>
          <w:szCs w:val="24"/>
        </w:rPr>
      </w:pPr>
      <w:r>
        <w:rPr>
          <w:rFonts w:ascii="微软雅黑" w:eastAsia="微软雅黑" w:hAnsi="微软雅黑" w:hint="eastAsia"/>
          <w:b/>
          <w:spacing w:val="20"/>
          <w:sz w:val="24"/>
          <w:szCs w:val="24"/>
        </w:rPr>
        <w:t>【学习费用】</w:t>
      </w:r>
    </w:p>
    <w:p w:rsidR="00F003BF" w:rsidRDefault="00FA0E75" w:rsidP="0088550F">
      <w:pPr>
        <w:ind w:leftChars="-270" w:left="-567"/>
        <w:jc w:val="left"/>
        <w:rPr>
          <w:rFonts w:ascii="微软雅黑" w:eastAsia="微软雅黑" w:hAnsi="微软雅黑" w:hint="eastAsia"/>
          <w:spacing w:val="20"/>
          <w:szCs w:val="21"/>
        </w:rPr>
      </w:pPr>
      <w:r>
        <w:rPr>
          <w:rFonts w:ascii="微软雅黑" w:eastAsia="微软雅黑" w:hAnsi="微软雅黑" w:hint="eastAsia"/>
          <w:spacing w:val="20"/>
          <w:szCs w:val="21"/>
        </w:rPr>
        <w:t xml:space="preserve">RMB </w:t>
      </w:r>
      <w:r w:rsidR="00B22F53">
        <w:rPr>
          <w:rFonts w:ascii="微软雅黑" w:eastAsia="微软雅黑" w:hAnsi="微软雅黑" w:hint="eastAsia"/>
          <w:spacing w:val="20"/>
          <w:szCs w:val="21"/>
        </w:rPr>
        <w:t>1.98</w:t>
      </w:r>
      <w:r>
        <w:rPr>
          <w:rFonts w:ascii="微软雅黑" w:eastAsia="微软雅黑" w:hAnsi="微软雅黑" w:hint="eastAsia"/>
          <w:spacing w:val="20"/>
          <w:szCs w:val="21"/>
        </w:rPr>
        <w:t>万元/</w:t>
      </w:r>
      <w:r w:rsidR="00B22F53">
        <w:rPr>
          <w:rFonts w:ascii="微软雅黑" w:eastAsia="微软雅黑" w:hAnsi="微软雅黑" w:hint="eastAsia"/>
          <w:spacing w:val="20"/>
          <w:szCs w:val="21"/>
        </w:rPr>
        <w:t>人（</w:t>
      </w:r>
      <w:r>
        <w:rPr>
          <w:rFonts w:ascii="微软雅黑" w:eastAsia="微软雅黑" w:hAnsi="微软雅黑" w:hint="eastAsia"/>
          <w:spacing w:val="20"/>
          <w:szCs w:val="21"/>
        </w:rPr>
        <w:t>学习期间的食宿费、交通费自理）</w:t>
      </w:r>
    </w:p>
    <w:p w:rsidR="0088550F" w:rsidRDefault="0088550F" w:rsidP="0088550F">
      <w:pPr>
        <w:ind w:leftChars="-270" w:left="-567"/>
        <w:jc w:val="left"/>
        <w:rPr>
          <w:rFonts w:ascii="微软雅黑" w:eastAsia="微软雅黑" w:hAnsi="微软雅黑" w:hint="eastAsia"/>
          <w:spacing w:val="20"/>
          <w:szCs w:val="21"/>
        </w:rPr>
      </w:pPr>
    </w:p>
    <w:p w:rsidR="0088550F" w:rsidRPr="00C658F7" w:rsidRDefault="0088550F" w:rsidP="0088550F">
      <w:pPr>
        <w:ind w:leftChars="-270" w:left="-567"/>
        <w:jc w:val="left"/>
        <w:rPr>
          <w:rFonts w:ascii="微软雅黑" w:eastAsia="微软雅黑" w:hAnsi="微软雅黑"/>
          <w:b/>
          <w:spacing w:val="20"/>
          <w:sz w:val="24"/>
          <w:szCs w:val="24"/>
        </w:rPr>
      </w:pPr>
      <w:r w:rsidRPr="00C658F7">
        <w:rPr>
          <w:rFonts w:ascii="微软雅黑" w:eastAsia="微软雅黑" w:hAnsi="微软雅黑" w:hint="eastAsia"/>
          <w:b/>
          <w:spacing w:val="20"/>
          <w:sz w:val="24"/>
          <w:szCs w:val="24"/>
        </w:rPr>
        <w:t>【报名联系】</w:t>
      </w:r>
    </w:p>
    <w:p w:rsidR="0088550F" w:rsidRPr="00C658F7" w:rsidRDefault="0088550F" w:rsidP="0088550F">
      <w:pPr>
        <w:spacing w:line="400" w:lineRule="exact"/>
        <w:ind w:leftChars="-270" w:left="-567"/>
        <w:jc w:val="left"/>
        <w:rPr>
          <w:rFonts w:ascii="微软雅黑" w:eastAsia="微软雅黑" w:hAnsi="微软雅黑"/>
          <w:spacing w:val="20"/>
          <w:szCs w:val="21"/>
        </w:rPr>
      </w:pPr>
      <w:r w:rsidRPr="00C658F7">
        <w:rPr>
          <w:rFonts w:ascii="微软雅黑" w:eastAsia="微软雅黑" w:hAnsi="微软雅黑" w:hint="eastAsia"/>
          <w:spacing w:val="20"/>
          <w:szCs w:val="21"/>
        </w:rPr>
        <w:t>报名电话：010-51294164、13120255228（微信）</w:t>
      </w:r>
    </w:p>
    <w:p w:rsidR="0088550F" w:rsidRPr="00C658F7" w:rsidRDefault="0088550F" w:rsidP="0088550F">
      <w:pPr>
        <w:spacing w:line="400" w:lineRule="exact"/>
        <w:ind w:leftChars="-270" w:left="-567"/>
        <w:jc w:val="left"/>
        <w:rPr>
          <w:rFonts w:ascii="微软雅黑" w:eastAsia="微软雅黑" w:hAnsi="微软雅黑"/>
          <w:spacing w:val="20"/>
          <w:szCs w:val="21"/>
        </w:rPr>
      </w:pPr>
      <w:r w:rsidRPr="00C658F7">
        <w:rPr>
          <w:rFonts w:ascii="微软雅黑" w:eastAsia="微软雅黑" w:hAnsi="微软雅黑" w:hint="eastAsia"/>
          <w:spacing w:val="20"/>
          <w:szCs w:val="21"/>
        </w:rPr>
        <w:t>报名邮件：</w:t>
      </w:r>
      <w:r w:rsidRPr="00DB7B27">
        <w:rPr>
          <w:rFonts w:ascii="微软雅黑" w:eastAsia="微软雅黑" w:hAnsi="微软雅黑" w:hint="eastAsia"/>
          <w:spacing w:val="20"/>
          <w:szCs w:val="21"/>
        </w:rPr>
        <w:t>pkubiz@126.com</w:t>
      </w:r>
      <w:r>
        <w:rPr>
          <w:rFonts w:ascii="微软雅黑" w:eastAsia="微软雅黑" w:hAnsi="微软雅黑" w:hint="eastAsia"/>
          <w:spacing w:val="20"/>
          <w:szCs w:val="21"/>
        </w:rPr>
        <w:t xml:space="preserve"> 或</w:t>
      </w:r>
      <w:r w:rsidRPr="00DB7B27">
        <w:rPr>
          <w:rFonts w:ascii="微软雅黑" w:eastAsia="微软雅黑" w:hAnsi="微软雅黑"/>
          <w:spacing w:val="20"/>
          <w:szCs w:val="21"/>
        </w:rPr>
        <w:t>496401008@qq.com</w:t>
      </w:r>
    </w:p>
    <w:p w:rsidR="0088550F" w:rsidRDefault="0088550F" w:rsidP="0088550F">
      <w:pPr>
        <w:spacing w:line="400" w:lineRule="exact"/>
        <w:ind w:leftChars="-270" w:left="-567"/>
        <w:jc w:val="left"/>
        <w:rPr>
          <w:rFonts w:ascii="微软雅黑" w:eastAsia="微软雅黑" w:hAnsi="微软雅黑"/>
          <w:spacing w:val="20"/>
          <w:szCs w:val="21"/>
        </w:rPr>
      </w:pPr>
      <w:r w:rsidRPr="00C658F7">
        <w:rPr>
          <w:rFonts w:ascii="微软雅黑" w:eastAsia="微软雅黑" w:hAnsi="微软雅黑" w:hint="eastAsia"/>
          <w:spacing w:val="20"/>
          <w:szCs w:val="21"/>
        </w:rPr>
        <w:t>联系人：梁老师</w:t>
      </w:r>
    </w:p>
    <w:p w:rsidR="0088550F" w:rsidRDefault="0088550F" w:rsidP="0088550F">
      <w:pPr>
        <w:spacing w:line="400" w:lineRule="exact"/>
        <w:ind w:leftChars="-270" w:left="-567"/>
        <w:jc w:val="left"/>
        <w:rPr>
          <w:rFonts w:ascii="微软雅黑" w:eastAsia="微软雅黑" w:hAnsi="微软雅黑"/>
          <w:spacing w:val="20"/>
          <w:szCs w:val="21"/>
        </w:rPr>
      </w:pPr>
    </w:p>
    <w:p w:rsidR="0088550F" w:rsidRDefault="0088550F" w:rsidP="0088550F">
      <w:pPr>
        <w:spacing w:line="400" w:lineRule="exact"/>
        <w:ind w:leftChars="-270" w:left="-567"/>
        <w:jc w:val="left"/>
        <w:rPr>
          <w:rFonts w:ascii="微软雅黑" w:eastAsia="微软雅黑" w:hAnsi="微软雅黑"/>
          <w:spacing w:val="20"/>
          <w:szCs w:val="21"/>
        </w:rPr>
      </w:pPr>
    </w:p>
    <w:p w:rsidR="0088550F" w:rsidRDefault="0088550F" w:rsidP="0088550F">
      <w:pPr>
        <w:spacing w:line="400" w:lineRule="exact"/>
        <w:ind w:leftChars="-270" w:left="-567"/>
        <w:jc w:val="left"/>
        <w:rPr>
          <w:rFonts w:ascii="微软雅黑" w:eastAsia="微软雅黑" w:hAnsi="微软雅黑"/>
          <w:b/>
          <w:spacing w:val="20"/>
          <w:sz w:val="24"/>
          <w:szCs w:val="24"/>
        </w:rPr>
      </w:pPr>
      <w:r w:rsidRPr="00C658F7">
        <w:rPr>
          <w:rFonts w:ascii="微软雅黑" w:eastAsia="微软雅黑" w:hAnsi="微软雅黑" w:hint="eastAsia"/>
          <w:b/>
          <w:spacing w:val="20"/>
          <w:sz w:val="24"/>
          <w:szCs w:val="24"/>
        </w:rPr>
        <w:t>【入学流程】</w:t>
      </w:r>
    </w:p>
    <w:p w:rsidR="00F003BF" w:rsidRPr="0088550F" w:rsidRDefault="0088550F" w:rsidP="0088550F">
      <w:pPr>
        <w:spacing w:line="400" w:lineRule="exact"/>
        <w:ind w:leftChars="-270" w:left="-567"/>
        <w:jc w:val="left"/>
        <w:rPr>
          <w:rFonts w:ascii="微软雅黑" w:eastAsia="微软雅黑" w:hAnsi="微软雅黑"/>
          <w:spacing w:val="20"/>
          <w:szCs w:val="21"/>
        </w:rPr>
      </w:pPr>
      <w:r w:rsidRPr="00C658F7">
        <w:rPr>
          <w:rFonts w:ascii="微软雅黑" w:eastAsia="微软雅黑" w:hAnsi="微软雅黑" w:hint="eastAsia"/>
          <w:spacing w:val="20"/>
          <w:szCs w:val="21"/>
        </w:rPr>
        <w:t>提交报名表 → 报名审核 → 交纳学费 → 入学通知书 → 报到入学</w:t>
      </w:r>
    </w:p>
    <w:p w:rsidR="00F003BF" w:rsidRDefault="00F003BF">
      <w:pPr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F003BF" w:rsidRDefault="00F003BF">
      <w:pPr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F003BF" w:rsidRDefault="00F003BF">
      <w:pPr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F003BF" w:rsidRDefault="00F003BF">
      <w:pPr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p w:rsidR="00F003BF" w:rsidRDefault="00F003BF">
      <w:pPr>
        <w:jc w:val="left"/>
        <w:rPr>
          <w:rFonts w:ascii="微软雅黑" w:eastAsia="微软雅黑" w:hAnsi="微软雅黑" w:hint="eastAsia"/>
          <w:spacing w:val="20"/>
          <w:sz w:val="24"/>
          <w:szCs w:val="24"/>
        </w:rPr>
      </w:pPr>
    </w:p>
    <w:p w:rsidR="0088550F" w:rsidRDefault="0088550F">
      <w:pPr>
        <w:jc w:val="left"/>
        <w:rPr>
          <w:rFonts w:ascii="微软雅黑" w:eastAsia="微软雅黑" w:hAnsi="微软雅黑" w:hint="eastAsia"/>
          <w:spacing w:val="20"/>
          <w:sz w:val="24"/>
          <w:szCs w:val="24"/>
        </w:rPr>
      </w:pPr>
    </w:p>
    <w:p w:rsidR="0088550F" w:rsidRPr="002849B5" w:rsidRDefault="0088550F" w:rsidP="0088550F">
      <w:pPr>
        <w:snapToGrid w:val="0"/>
        <w:jc w:val="center"/>
        <w:rPr>
          <w:rFonts w:ascii="黑体" w:eastAsia="黑体" w:hAnsi="宋体"/>
          <w:b/>
          <w:sz w:val="36"/>
          <w:szCs w:val="36"/>
        </w:rPr>
      </w:pPr>
      <w:r w:rsidRPr="002849B5">
        <w:rPr>
          <w:rFonts w:ascii="黑体" w:eastAsia="黑体" w:hint="eastAsia"/>
          <w:b/>
          <w:sz w:val="36"/>
          <w:szCs w:val="36"/>
        </w:rPr>
        <w:lastRenderedPageBreak/>
        <w:t>报 名 登 记 表</w:t>
      </w:r>
    </w:p>
    <w:p w:rsidR="0088550F" w:rsidRPr="00BF6757" w:rsidRDefault="0088550F" w:rsidP="0088550F">
      <w:pPr>
        <w:spacing w:beforeLines="50" w:afterLines="25"/>
        <w:rPr>
          <w:sz w:val="18"/>
          <w:szCs w:val="18"/>
          <w:u w:val="single"/>
        </w:rPr>
      </w:pPr>
      <w:r w:rsidRPr="00BF6757">
        <w:rPr>
          <w:rFonts w:hint="eastAsia"/>
          <w:sz w:val="18"/>
          <w:szCs w:val="18"/>
        </w:rPr>
        <w:t>以下信息仅用于录取审核工作</w:t>
      </w:r>
      <w:r>
        <w:rPr>
          <w:rFonts w:hint="eastAsia"/>
          <w:sz w:val="18"/>
          <w:szCs w:val="18"/>
        </w:rPr>
        <w:t>和制作班级同学录</w:t>
      </w:r>
      <w:r w:rsidRPr="00BF6757">
        <w:rPr>
          <w:rFonts w:hint="eastAsia"/>
          <w:sz w:val="18"/>
          <w:szCs w:val="18"/>
        </w:rPr>
        <w:t>，为申请人保密，请</w:t>
      </w:r>
      <w:r>
        <w:rPr>
          <w:rFonts w:hint="eastAsia"/>
          <w:sz w:val="18"/>
          <w:szCs w:val="18"/>
        </w:rPr>
        <w:t>酌情</w:t>
      </w:r>
      <w:r w:rsidRPr="00BF6757">
        <w:rPr>
          <w:rFonts w:hint="eastAsia"/>
          <w:sz w:val="18"/>
          <w:szCs w:val="18"/>
        </w:rPr>
        <w:t>详细填写</w:t>
      </w:r>
      <w:r>
        <w:rPr>
          <w:rFonts w:hint="eastAsia"/>
          <w:sz w:val="18"/>
          <w:szCs w:val="18"/>
        </w:rPr>
        <w:t>（红色必填）</w:t>
      </w:r>
      <w:r w:rsidRPr="00BF6757">
        <w:rPr>
          <w:rFonts w:hint="eastAsia"/>
          <w:sz w:val="18"/>
          <w:szCs w:val="18"/>
        </w:rPr>
        <w:t>。</w:t>
      </w:r>
    </w:p>
    <w:tbl>
      <w:tblPr>
        <w:tblW w:w="9618" w:type="dxa"/>
        <w:tblInd w:w="-3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1317"/>
        <w:gridCol w:w="2082"/>
        <w:gridCol w:w="854"/>
        <w:gridCol w:w="83"/>
        <w:gridCol w:w="764"/>
        <w:gridCol w:w="145"/>
        <w:gridCol w:w="422"/>
        <w:gridCol w:w="426"/>
        <w:gridCol w:w="132"/>
        <w:gridCol w:w="12"/>
        <w:gridCol w:w="851"/>
        <w:gridCol w:w="401"/>
        <w:gridCol w:w="46"/>
        <w:gridCol w:w="545"/>
        <w:gridCol w:w="567"/>
        <w:gridCol w:w="971"/>
      </w:tblGrid>
      <w:tr w:rsidR="0088550F" w:rsidTr="00EE3C41">
        <w:trPr>
          <w:cantSplit/>
          <w:trHeight w:val="363"/>
        </w:trPr>
        <w:tc>
          <w:tcPr>
            <w:tcW w:w="9618" w:type="dxa"/>
            <w:gridSpan w:val="1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550F" w:rsidRPr="00047FF7" w:rsidRDefault="0088550F" w:rsidP="00EE3C41">
            <w:pPr>
              <w:rPr>
                <w:rFonts w:ascii="宋体" w:hAnsi="宋体"/>
                <w:sz w:val="24"/>
              </w:rPr>
            </w:pPr>
            <w:r w:rsidRPr="00047FF7">
              <w:rPr>
                <w:rFonts w:hint="eastAsia"/>
                <w:b/>
                <w:sz w:val="24"/>
              </w:rPr>
              <w:t>个人信息</w:t>
            </w:r>
          </w:p>
        </w:tc>
      </w:tr>
      <w:tr w:rsidR="0088550F" w:rsidTr="00EE3C41">
        <w:trPr>
          <w:cantSplit/>
          <w:trHeight w:val="495"/>
        </w:trPr>
        <w:tc>
          <w:tcPr>
            <w:tcW w:w="131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50F" w:rsidRPr="00CC5703" w:rsidRDefault="0088550F" w:rsidP="00EE3C41">
            <w:pPr>
              <w:jc w:val="center"/>
              <w:rPr>
                <w:rFonts w:ascii="宋体" w:hAnsi="宋体"/>
                <w:color w:val="FF0000"/>
                <w:szCs w:val="21"/>
              </w:rPr>
            </w:pPr>
            <w:r w:rsidRPr="00CC5703">
              <w:rPr>
                <w:rFonts w:hint="eastAsia"/>
                <w:color w:val="FF0000"/>
                <w:szCs w:val="21"/>
              </w:rPr>
              <w:t>姓</w:t>
            </w:r>
            <w:r w:rsidRPr="00CC5703">
              <w:rPr>
                <w:color w:val="FF0000"/>
                <w:szCs w:val="21"/>
              </w:rPr>
              <w:t xml:space="preserve">    </w:t>
            </w:r>
            <w:r w:rsidRPr="00CC5703">
              <w:rPr>
                <w:rFonts w:hint="eastAsia"/>
                <w:color w:val="FF0000"/>
                <w:szCs w:val="21"/>
              </w:rPr>
              <w:t>名</w:t>
            </w:r>
          </w:p>
        </w:tc>
        <w:tc>
          <w:tcPr>
            <w:tcW w:w="208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550F" w:rsidRPr="00047FF7" w:rsidRDefault="0088550F" w:rsidP="00EE3C41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01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8550F" w:rsidRPr="00CC5703" w:rsidRDefault="0088550F" w:rsidP="00EE3C41">
            <w:pPr>
              <w:jc w:val="center"/>
              <w:rPr>
                <w:rFonts w:ascii="宋体" w:hAnsi="宋体"/>
                <w:color w:val="FF0000"/>
                <w:szCs w:val="21"/>
              </w:rPr>
            </w:pPr>
            <w:r w:rsidRPr="00CC5703">
              <w:rPr>
                <w:rFonts w:hint="eastAsia"/>
                <w:color w:val="FF0000"/>
                <w:szCs w:val="21"/>
              </w:rPr>
              <w:t>性</w:t>
            </w:r>
            <w:r w:rsidRPr="00CC5703">
              <w:rPr>
                <w:rFonts w:hint="eastAsia"/>
                <w:color w:val="FF0000"/>
                <w:szCs w:val="21"/>
              </w:rPr>
              <w:t xml:space="preserve">    </w:t>
            </w:r>
            <w:r w:rsidRPr="00CC5703">
              <w:rPr>
                <w:rFonts w:hint="eastAsia"/>
                <w:color w:val="FF0000"/>
                <w:szCs w:val="21"/>
              </w:rPr>
              <w:t>别</w:t>
            </w:r>
          </w:p>
        </w:tc>
        <w:tc>
          <w:tcPr>
            <w:tcW w:w="2435" w:type="dxa"/>
            <w:gridSpan w:val="8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8550F" w:rsidRPr="00047FF7" w:rsidRDefault="0088550F" w:rsidP="00EE3C41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83" w:type="dxa"/>
            <w:gridSpan w:val="3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88550F" w:rsidRPr="00047FF7" w:rsidRDefault="0088550F" w:rsidP="00EE3C41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照片（2寸）</w:t>
            </w:r>
          </w:p>
        </w:tc>
      </w:tr>
      <w:tr w:rsidR="0088550F" w:rsidTr="00EE3C41">
        <w:trPr>
          <w:cantSplit/>
          <w:trHeight w:val="478"/>
        </w:trPr>
        <w:tc>
          <w:tcPr>
            <w:tcW w:w="1317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50F" w:rsidRPr="00CC5703" w:rsidRDefault="0088550F" w:rsidP="00EE3C41">
            <w:pPr>
              <w:jc w:val="center"/>
              <w:rPr>
                <w:rFonts w:ascii="宋体" w:hAnsi="宋体"/>
                <w:color w:val="FF0000"/>
                <w:szCs w:val="21"/>
              </w:rPr>
            </w:pPr>
            <w:r w:rsidRPr="00CC5703">
              <w:rPr>
                <w:rFonts w:ascii="宋体" w:hAnsi="宋体" w:hint="eastAsia"/>
                <w:color w:val="FF0000"/>
                <w:szCs w:val="21"/>
              </w:rPr>
              <w:t>出生年月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550F" w:rsidRPr="00047FF7" w:rsidRDefault="0088550F" w:rsidP="00EE3C41">
            <w:pPr>
              <w:pStyle w:val="xl38"/>
              <w:widowControl w:val="0"/>
              <w:pBdr>
                <w:left w:val="none" w:sz="0" w:space="0" w:color="auto"/>
                <w:right w:val="none" w:sz="0" w:space="0" w:color="auto"/>
              </w:pBdr>
              <w:spacing w:before="0" w:beforeAutospacing="0" w:after="0" w:afterAutospacing="0"/>
              <w:rPr>
                <w:kern w:val="2"/>
                <w:sz w:val="21"/>
                <w:szCs w:val="21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8550F" w:rsidRPr="00047FF7" w:rsidRDefault="0088550F" w:rsidP="00EE3C41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籍</w:t>
            </w:r>
            <w:r>
              <w:rPr>
                <w:rFonts w:hint="eastAsia"/>
                <w:szCs w:val="21"/>
              </w:rPr>
              <w:t xml:space="preserve">   </w:t>
            </w:r>
            <w:r>
              <w:rPr>
                <w:rFonts w:hint="eastAsia"/>
                <w:szCs w:val="21"/>
              </w:rPr>
              <w:t>贯</w:t>
            </w:r>
          </w:p>
        </w:tc>
        <w:tc>
          <w:tcPr>
            <w:tcW w:w="2435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8550F" w:rsidRPr="00047FF7" w:rsidRDefault="0088550F" w:rsidP="00EE3C41">
            <w:pPr>
              <w:pStyle w:val="xl38"/>
              <w:widowControl w:val="0"/>
              <w:pBdr>
                <w:left w:val="none" w:sz="0" w:space="0" w:color="auto"/>
                <w:right w:val="none" w:sz="0" w:space="0" w:color="auto"/>
              </w:pBdr>
              <w:spacing w:before="0" w:beforeAutospacing="0" w:after="0" w:afterAutospacing="0"/>
              <w:rPr>
                <w:kern w:val="2"/>
                <w:sz w:val="21"/>
                <w:szCs w:val="21"/>
              </w:rPr>
            </w:pPr>
          </w:p>
        </w:tc>
        <w:tc>
          <w:tcPr>
            <w:tcW w:w="2083" w:type="dxa"/>
            <w:gridSpan w:val="3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88550F" w:rsidRPr="00047FF7" w:rsidRDefault="0088550F" w:rsidP="00EE3C41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:rsidR="0088550F" w:rsidTr="00EE3C41">
        <w:trPr>
          <w:cantSplit/>
          <w:trHeight w:val="503"/>
        </w:trPr>
        <w:tc>
          <w:tcPr>
            <w:tcW w:w="1317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50F" w:rsidRPr="00047FF7" w:rsidRDefault="0088550F" w:rsidP="00EE3C41">
            <w:pPr>
              <w:jc w:val="center"/>
              <w:rPr>
                <w:szCs w:val="21"/>
              </w:rPr>
            </w:pPr>
            <w:r w:rsidRPr="00047FF7">
              <w:rPr>
                <w:rFonts w:hint="eastAsia"/>
                <w:szCs w:val="21"/>
              </w:rPr>
              <w:t>最高学历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550F" w:rsidRPr="00047FF7" w:rsidRDefault="0088550F" w:rsidP="00EE3C41">
            <w:pPr>
              <w:jc w:val="center"/>
              <w:rPr>
                <w:szCs w:val="21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8550F" w:rsidRPr="00047FF7" w:rsidRDefault="0088550F" w:rsidP="00EE3C4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专</w:t>
            </w:r>
            <w:r>
              <w:rPr>
                <w:rFonts w:hint="eastAsia"/>
                <w:szCs w:val="21"/>
              </w:rPr>
              <w:t xml:space="preserve">   </w:t>
            </w:r>
            <w:r>
              <w:rPr>
                <w:rFonts w:hint="eastAsia"/>
                <w:szCs w:val="21"/>
              </w:rPr>
              <w:t>业</w:t>
            </w:r>
          </w:p>
        </w:tc>
        <w:tc>
          <w:tcPr>
            <w:tcW w:w="2435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8550F" w:rsidRPr="00047FF7" w:rsidRDefault="0088550F" w:rsidP="00EE3C41">
            <w:pPr>
              <w:jc w:val="center"/>
              <w:rPr>
                <w:szCs w:val="21"/>
              </w:rPr>
            </w:pPr>
          </w:p>
        </w:tc>
        <w:tc>
          <w:tcPr>
            <w:tcW w:w="2083" w:type="dxa"/>
            <w:gridSpan w:val="3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88550F" w:rsidRPr="00047FF7" w:rsidRDefault="0088550F" w:rsidP="00EE3C41">
            <w:pPr>
              <w:jc w:val="center"/>
              <w:rPr>
                <w:szCs w:val="21"/>
              </w:rPr>
            </w:pPr>
          </w:p>
        </w:tc>
      </w:tr>
      <w:tr w:rsidR="0088550F" w:rsidTr="00EE3C41">
        <w:trPr>
          <w:cantSplit/>
          <w:trHeight w:val="491"/>
        </w:trPr>
        <w:tc>
          <w:tcPr>
            <w:tcW w:w="131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50F" w:rsidRPr="00CC5703" w:rsidRDefault="0088550F" w:rsidP="00EE3C41">
            <w:pPr>
              <w:jc w:val="center"/>
              <w:rPr>
                <w:color w:val="FF0000"/>
                <w:szCs w:val="21"/>
              </w:rPr>
            </w:pPr>
            <w:r w:rsidRPr="00CC5703">
              <w:rPr>
                <w:rFonts w:hint="eastAsia"/>
                <w:color w:val="FF0000"/>
                <w:szCs w:val="21"/>
              </w:rPr>
              <w:t>移动电话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8550F" w:rsidRPr="00CC5703" w:rsidRDefault="0088550F" w:rsidP="00EE3C41">
            <w:pPr>
              <w:rPr>
                <w:color w:val="FF0000"/>
                <w:szCs w:val="21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8550F" w:rsidRPr="00CC5703" w:rsidRDefault="0088550F" w:rsidP="00EE3C41">
            <w:pPr>
              <w:jc w:val="center"/>
              <w:rPr>
                <w:color w:val="FF0000"/>
                <w:szCs w:val="21"/>
              </w:rPr>
            </w:pPr>
            <w:r w:rsidRPr="00CC5703">
              <w:rPr>
                <w:rFonts w:hint="eastAsia"/>
                <w:color w:val="FF0000"/>
                <w:szCs w:val="21"/>
              </w:rPr>
              <w:t>电子邮件</w:t>
            </w:r>
          </w:p>
        </w:tc>
        <w:tc>
          <w:tcPr>
            <w:tcW w:w="243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50F" w:rsidRPr="00047FF7" w:rsidRDefault="0088550F" w:rsidP="00EE3C41">
            <w:pPr>
              <w:jc w:val="center"/>
              <w:rPr>
                <w:szCs w:val="21"/>
              </w:rPr>
            </w:pPr>
          </w:p>
        </w:tc>
        <w:tc>
          <w:tcPr>
            <w:tcW w:w="2083" w:type="dxa"/>
            <w:gridSpan w:val="3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88550F" w:rsidRPr="00047FF7" w:rsidRDefault="0088550F" w:rsidP="00EE3C41">
            <w:pPr>
              <w:jc w:val="center"/>
              <w:rPr>
                <w:szCs w:val="21"/>
              </w:rPr>
            </w:pPr>
          </w:p>
        </w:tc>
      </w:tr>
      <w:tr w:rsidR="0088550F" w:rsidTr="00EE3C41">
        <w:trPr>
          <w:cantSplit/>
          <w:trHeight w:val="532"/>
        </w:trPr>
        <w:tc>
          <w:tcPr>
            <w:tcW w:w="1317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88550F" w:rsidRPr="00CC5703" w:rsidRDefault="0088550F" w:rsidP="00EE3C41">
            <w:pPr>
              <w:jc w:val="center"/>
              <w:rPr>
                <w:color w:val="FF0000"/>
                <w:szCs w:val="21"/>
              </w:rPr>
            </w:pPr>
            <w:r w:rsidRPr="00CC5703">
              <w:rPr>
                <w:rFonts w:hint="eastAsia"/>
                <w:color w:val="FF0000"/>
                <w:szCs w:val="21"/>
              </w:rPr>
              <w:t>身份证号码</w:t>
            </w:r>
          </w:p>
        </w:tc>
        <w:tc>
          <w:tcPr>
            <w:tcW w:w="8301" w:type="dxa"/>
            <w:gridSpan w:val="15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8550F" w:rsidRPr="00344490" w:rsidRDefault="0088550F" w:rsidP="00EE3C41">
            <w:pPr>
              <w:jc w:val="center"/>
              <w:rPr>
                <w:b/>
                <w:sz w:val="24"/>
              </w:rPr>
            </w:pPr>
          </w:p>
        </w:tc>
      </w:tr>
      <w:tr w:rsidR="0088550F" w:rsidTr="00EE3C41">
        <w:trPr>
          <w:cantSplit/>
          <w:trHeight w:val="523"/>
        </w:trPr>
        <w:tc>
          <w:tcPr>
            <w:tcW w:w="1317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88550F" w:rsidRDefault="0088550F" w:rsidP="00EE3C41"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学习及</w:t>
            </w:r>
          </w:p>
          <w:p w:rsidR="0088550F" w:rsidRPr="00047FF7" w:rsidRDefault="0088550F" w:rsidP="00EE3C41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/>
                <w:b/>
                <w:sz w:val="24"/>
              </w:rPr>
              <w:t>工作经历</w:t>
            </w:r>
          </w:p>
        </w:tc>
        <w:tc>
          <w:tcPr>
            <w:tcW w:w="208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50F" w:rsidRPr="00344490" w:rsidRDefault="0088550F" w:rsidP="00EE3C41">
            <w:pPr>
              <w:jc w:val="center"/>
              <w:rPr>
                <w:b/>
                <w:sz w:val="24"/>
              </w:rPr>
            </w:pPr>
            <w:r w:rsidRPr="00344490">
              <w:rPr>
                <w:rFonts w:hint="eastAsia"/>
                <w:b/>
                <w:sz w:val="24"/>
              </w:rPr>
              <w:t>时间</w:t>
            </w:r>
          </w:p>
        </w:tc>
        <w:tc>
          <w:tcPr>
            <w:tcW w:w="2694" w:type="dxa"/>
            <w:gridSpan w:val="6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50F" w:rsidRPr="00047FF7" w:rsidRDefault="0088550F" w:rsidP="00EE3C41">
            <w:pPr>
              <w:jc w:val="center"/>
              <w:rPr>
                <w:rFonts w:ascii="宋体" w:hAnsi="宋体"/>
                <w:sz w:val="24"/>
              </w:rPr>
            </w:pPr>
            <w:r w:rsidRPr="00344490">
              <w:rPr>
                <w:rFonts w:hint="eastAsia"/>
                <w:b/>
                <w:sz w:val="24"/>
              </w:rPr>
              <w:t>单位</w:t>
            </w:r>
            <w:r>
              <w:rPr>
                <w:rFonts w:hint="eastAsia"/>
                <w:b/>
                <w:sz w:val="24"/>
              </w:rPr>
              <w:t>名称</w:t>
            </w:r>
          </w:p>
        </w:tc>
        <w:tc>
          <w:tcPr>
            <w:tcW w:w="3525" w:type="dxa"/>
            <w:gridSpan w:val="8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8550F" w:rsidRPr="00047FF7" w:rsidRDefault="0088550F" w:rsidP="00EE3C41">
            <w:pPr>
              <w:jc w:val="center"/>
              <w:rPr>
                <w:rFonts w:ascii="宋体" w:hAnsi="宋体"/>
                <w:sz w:val="24"/>
              </w:rPr>
            </w:pPr>
            <w:r w:rsidRPr="00344490">
              <w:rPr>
                <w:rFonts w:hint="eastAsia"/>
                <w:b/>
                <w:sz w:val="24"/>
              </w:rPr>
              <w:t>主要经历</w:t>
            </w:r>
            <w:r>
              <w:rPr>
                <w:rFonts w:hint="eastAsia"/>
                <w:b/>
                <w:sz w:val="24"/>
              </w:rPr>
              <w:t>（职务）</w:t>
            </w:r>
          </w:p>
        </w:tc>
      </w:tr>
      <w:tr w:rsidR="0088550F" w:rsidTr="00EE3C41">
        <w:trPr>
          <w:cantSplit/>
          <w:trHeight w:val="465"/>
        </w:trPr>
        <w:tc>
          <w:tcPr>
            <w:tcW w:w="1317" w:type="dxa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88550F" w:rsidRDefault="0088550F" w:rsidP="00EE3C41">
            <w:pPr>
              <w:rPr>
                <w:b/>
                <w:sz w:val="24"/>
              </w:rPr>
            </w:pP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50F" w:rsidRDefault="0088550F" w:rsidP="00EE3C41">
            <w:pPr>
              <w:rPr>
                <w:rFonts w:ascii="宋体" w:hAnsi="宋体"/>
                <w:sz w:val="24"/>
              </w:rPr>
            </w:pPr>
          </w:p>
        </w:tc>
        <w:tc>
          <w:tcPr>
            <w:tcW w:w="26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50F" w:rsidRDefault="0088550F" w:rsidP="00EE3C41">
            <w:pPr>
              <w:rPr>
                <w:rFonts w:ascii="宋体" w:hAnsi="宋体"/>
                <w:sz w:val="24"/>
              </w:rPr>
            </w:pPr>
          </w:p>
        </w:tc>
        <w:tc>
          <w:tcPr>
            <w:tcW w:w="352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8550F" w:rsidRDefault="0088550F" w:rsidP="00EE3C41">
            <w:pPr>
              <w:rPr>
                <w:rFonts w:ascii="宋体" w:hAnsi="宋体"/>
                <w:sz w:val="24"/>
              </w:rPr>
            </w:pPr>
          </w:p>
        </w:tc>
      </w:tr>
      <w:tr w:rsidR="0088550F" w:rsidTr="00EE3C41">
        <w:trPr>
          <w:cantSplit/>
          <w:trHeight w:val="465"/>
        </w:trPr>
        <w:tc>
          <w:tcPr>
            <w:tcW w:w="1317" w:type="dxa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88550F" w:rsidRDefault="0088550F" w:rsidP="00EE3C41">
            <w:pPr>
              <w:rPr>
                <w:b/>
                <w:sz w:val="24"/>
              </w:rPr>
            </w:pP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50F" w:rsidRDefault="0088550F" w:rsidP="00EE3C41">
            <w:pPr>
              <w:rPr>
                <w:rFonts w:ascii="宋体" w:hAnsi="宋体"/>
                <w:sz w:val="24"/>
              </w:rPr>
            </w:pPr>
          </w:p>
        </w:tc>
        <w:tc>
          <w:tcPr>
            <w:tcW w:w="26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50F" w:rsidRDefault="0088550F" w:rsidP="00EE3C41">
            <w:pPr>
              <w:rPr>
                <w:rFonts w:ascii="宋体" w:hAnsi="宋体"/>
                <w:sz w:val="24"/>
              </w:rPr>
            </w:pPr>
          </w:p>
        </w:tc>
        <w:tc>
          <w:tcPr>
            <w:tcW w:w="352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8550F" w:rsidRDefault="0088550F" w:rsidP="00EE3C41">
            <w:pPr>
              <w:rPr>
                <w:rFonts w:ascii="宋体" w:hAnsi="宋体"/>
                <w:sz w:val="24"/>
              </w:rPr>
            </w:pPr>
          </w:p>
        </w:tc>
      </w:tr>
      <w:tr w:rsidR="0088550F" w:rsidTr="00EE3C41">
        <w:trPr>
          <w:cantSplit/>
          <w:trHeight w:val="465"/>
        </w:trPr>
        <w:tc>
          <w:tcPr>
            <w:tcW w:w="1317" w:type="dxa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88550F" w:rsidRDefault="0088550F" w:rsidP="00EE3C41">
            <w:pPr>
              <w:rPr>
                <w:b/>
                <w:sz w:val="24"/>
              </w:rPr>
            </w:pP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50F" w:rsidRDefault="0088550F" w:rsidP="00EE3C41">
            <w:pPr>
              <w:rPr>
                <w:rFonts w:ascii="宋体" w:hAnsi="宋体"/>
                <w:sz w:val="24"/>
              </w:rPr>
            </w:pPr>
          </w:p>
        </w:tc>
        <w:tc>
          <w:tcPr>
            <w:tcW w:w="26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50F" w:rsidRDefault="0088550F" w:rsidP="00EE3C41">
            <w:pPr>
              <w:rPr>
                <w:rFonts w:ascii="宋体" w:hAnsi="宋体"/>
                <w:sz w:val="24"/>
              </w:rPr>
            </w:pPr>
          </w:p>
        </w:tc>
        <w:tc>
          <w:tcPr>
            <w:tcW w:w="352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8550F" w:rsidRDefault="0088550F" w:rsidP="00EE3C41">
            <w:pPr>
              <w:rPr>
                <w:rFonts w:ascii="宋体" w:hAnsi="宋体"/>
                <w:sz w:val="24"/>
              </w:rPr>
            </w:pPr>
          </w:p>
        </w:tc>
      </w:tr>
      <w:tr w:rsidR="0088550F" w:rsidTr="00EE3C41">
        <w:trPr>
          <w:cantSplit/>
          <w:trHeight w:val="452"/>
        </w:trPr>
        <w:tc>
          <w:tcPr>
            <w:tcW w:w="9618" w:type="dxa"/>
            <w:gridSpan w:val="16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550F" w:rsidRPr="00047FF7" w:rsidRDefault="0088550F" w:rsidP="00EE3C41">
            <w:pPr>
              <w:rPr>
                <w:rFonts w:ascii="宋体" w:hAnsi="宋体"/>
                <w:sz w:val="24"/>
              </w:rPr>
            </w:pPr>
            <w:r>
              <w:rPr>
                <w:rFonts w:hint="eastAsia"/>
                <w:b/>
                <w:sz w:val="24"/>
              </w:rPr>
              <w:t>目前</w:t>
            </w:r>
            <w:r w:rsidRPr="00047FF7">
              <w:rPr>
                <w:rFonts w:hint="eastAsia"/>
                <w:b/>
                <w:sz w:val="24"/>
              </w:rPr>
              <w:t>公司信息</w:t>
            </w:r>
          </w:p>
        </w:tc>
      </w:tr>
      <w:tr w:rsidR="0088550F" w:rsidTr="00EE3C41">
        <w:trPr>
          <w:trHeight w:val="520"/>
        </w:trPr>
        <w:tc>
          <w:tcPr>
            <w:tcW w:w="131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50F" w:rsidRPr="00CC5703" w:rsidRDefault="0088550F" w:rsidP="00EE3C41">
            <w:pPr>
              <w:jc w:val="center"/>
              <w:rPr>
                <w:rFonts w:ascii="宋体" w:hAnsi="宋体"/>
                <w:b/>
                <w:color w:val="FF0000"/>
                <w:szCs w:val="21"/>
              </w:rPr>
            </w:pPr>
            <w:r w:rsidRPr="00CC5703">
              <w:rPr>
                <w:rFonts w:hint="eastAsia"/>
                <w:b/>
                <w:color w:val="FF0000"/>
                <w:szCs w:val="21"/>
              </w:rPr>
              <w:t>公司名称</w:t>
            </w:r>
          </w:p>
        </w:tc>
        <w:tc>
          <w:tcPr>
            <w:tcW w:w="3019" w:type="dxa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550F" w:rsidRDefault="0088550F" w:rsidP="00EE3C41"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331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50F" w:rsidRPr="00CC5703" w:rsidRDefault="0088550F" w:rsidP="00EE3C41">
            <w:pPr>
              <w:jc w:val="center"/>
              <w:rPr>
                <w:b/>
                <w:color w:val="FF0000"/>
                <w:szCs w:val="21"/>
              </w:rPr>
            </w:pPr>
            <w:r w:rsidRPr="00CC5703">
              <w:rPr>
                <w:rFonts w:hint="eastAsia"/>
                <w:b/>
                <w:color w:val="FF0000"/>
                <w:szCs w:val="21"/>
              </w:rPr>
              <w:t>职</w:t>
            </w:r>
            <w:r w:rsidRPr="00CC5703">
              <w:rPr>
                <w:rFonts w:hint="eastAsia"/>
                <w:b/>
                <w:color w:val="FF0000"/>
                <w:szCs w:val="21"/>
              </w:rPr>
              <w:t xml:space="preserve">    </w:t>
            </w:r>
            <w:r w:rsidRPr="00CC5703">
              <w:rPr>
                <w:rFonts w:hint="eastAsia"/>
                <w:b/>
                <w:color w:val="FF0000"/>
                <w:szCs w:val="21"/>
              </w:rPr>
              <w:t>务</w:t>
            </w:r>
          </w:p>
        </w:tc>
        <w:tc>
          <w:tcPr>
            <w:tcW w:w="3951" w:type="dxa"/>
            <w:gridSpan w:val="9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8550F" w:rsidRDefault="0088550F" w:rsidP="00EE3C41">
            <w:pPr>
              <w:jc w:val="center"/>
              <w:rPr>
                <w:rFonts w:ascii="宋体" w:hAnsi="宋体"/>
                <w:sz w:val="24"/>
              </w:rPr>
            </w:pPr>
          </w:p>
        </w:tc>
      </w:tr>
      <w:tr w:rsidR="0088550F" w:rsidTr="00EE3C41">
        <w:trPr>
          <w:trHeight w:val="523"/>
        </w:trPr>
        <w:tc>
          <w:tcPr>
            <w:tcW w:w="1317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50F" w:rsidRPr="00047FF7" w:rsidRDefault="0088550F" w:rsidP="00EE3C41">
            <w:pPr>
              <w:jc w:val="center"/>
              <w:rPr>
                <w:rFonts w:ascii="宋体" w:hAnsi="宋体"/>
                <w:szCs w:val="21"/>
              </w:rPr>
            </w:pPr>
            <w:r w:rsidRPr="00047FF7">
              <w:rPr>
                <w:rFonts w:hint="eastAsia"/>
                <w:szCs w:val="21"/>
              </w:rPr>
              <w:t>公司电话</w:t>
            </w:r>
          </w:p>
        </w:tc>
        <w:tc>
          <w:tcPr>
            <w:tcW w:w="301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8550F" w:rsidRDefault="0088550F" w:rsidP="00EE3C41"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33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50F" w:rsidRPr="00047FF7" w:rsidRDefault="0088550F" w:rsidP="00EE3C41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网</w:t>
            </w:r>
            <w:r>
              <w:rPr>
                <w:rFonts w:hint="eastAsia"/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址</w:t>
            </w:r>
          </w:p>
        </w:tc>
        <w:tc>
          <w:tcPr>
            <w:tcW w:w="3951" w:type="dxa"/>
            <w:gridSpan w:val="9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88550F" w:rsidRDefault="0088550F" w:rsidP="00EE3C41">
            <w:pPr>
              <w:jc w:val="center"/>
              <w:rPr>
                <w:rFonts w:ascii="宋体" w:hAnsi="宋体"/>
                <w:sz w:val="24"/>
              </w:rPr>
            </w:pPr>
          </w:p>
        </w:tc>
      </w:tr>
      <w:tr w:rsidR="0088550F" w:rsidTr="00EE3C41">
        <w:trPr>
          <w:trHeight w:val="531"/>
        </w:trPr>
        <w:tc>
          <w:tcPr>
            <w:tcW w:w="1317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50F" w:rsidRPr="00047FF7" w:rsidRDefault="0088550F" w:rsidP="00EE3C41">
            <w:pPr>
              <w:jc w:val="center"/>
              <w:rPr>
                <w:szCs w:val="21"/>
              </w:rPr>
            </w:pPr>
            <w:r w:rsidRPr="00047FF7">
              <w:rPr>
                <w:rFonts w:hint="eastAsia"/>
                <w:szCs w:val="21"/>
              </w:rPr>
              <w:t>通信地址</w:t>
            </w:r>
          </w:p>
        </w:tc>
        <w:tc>
          <w:tcPr>
            <w:tcW w:w="4908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550F" w:rsidRDefault="0088550F" w:rsidP="00EE3C41"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550F" w:rsidRDefault="0088550F" w:rsidP="00EE3C41">
            <w:pPr>
              <w:jc w:val="center"/>
              <w:rPr>
                <w:rFonts w:ascii="宋体" w:hAnsi="宋体"/>
                <w:sz w:val="24"/>
              </w:rPr>
            </w:pPr>
            <w:r w:rsidRPr="00047FF7">
              <w:rPr>
                <w:rFonts w:hint="eastAsia"/>
                <w:szCs w:val="21"/>
              </w:rPr>
              <w:t>邮</w:t>
            </w:r>
            <w:r w:rsidRPr="00047FF7">
              <w:rPr>
                <w:rFonts w:hint="eastAsia"/>
                <w:szCs w:val="21"/>
              </w:rPr>
              <w:t xml:space="preserve">    </w:t>
            </w:r>
            <w:r w:rsidRPr="00047FF7">
              <w:rPr>
                <w:rFonts w:hint="eastAsia"/>
                <w:szCs w:val="21"/>
              </w:rPr>
              <w:t>编</w:t>
            </w:r>
          </w:p>
        </w:tc>
        <w:tc>
          <w:tcPr>
            <w:tcW w:w="212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8550F" w:rsidRDefault="0088550F" w:rsidP="00EE3C41">
            <w:pPr>
              <w:jc w:val="center"/>
              <w:rPr>
                <w:rFonts w:ascii="宋体" w:hAnsi="宋体"/>
                <w:sz w:val="24"/>
              </w:rPr>
            </w:pPr>
          </w:p>
        </w:tc>
      </w:tr>
      <w:tr w:rsidR="0088550F" w:rsidTr="00EE3C41">
        <w:trPr>
          <w:cantSplit/>
          <w:trHeight w:val="851"/>
        </w:trPr>
        <w:tc>
          <w:tcPr>
            <w:tcW w:w="131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50F" w:rsidRPr="00047FF7" w:rsidRDefault="0088550F" w:rsidP="00EE3C41">
            <w:pPr>
              <w:jc w:val="center"/>
              <w:rPr>
                <w:szCs w:val="21"/>
              </w:rPr>
            </w:pPr>
            <w:r w:rsidRPr="00047FF7">
              <w:rPr>
                <w:rFonts w:hint="eastAsia"/>
                <w:szCs w:val="21"/>
              </w:rPr>
              <w:t>公司性质</w:t>
            </w:r>
          </w:p>
        </w:tc>
        <w:tc>
          <w:tcPr>
            <w:tcW w:w="8301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88550F" w:rsidRDefault="0088550F" w:rsidP="00EE3C41">
            <w:pPr>
              <w:spacing w:line="360" w:lineRule="exact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 xml:space="preserve"> □国有企业          □民营/私营企业         □外商独资企业</w:t>
            </w:r>
          </w:p>
          <w:p w:rsidR="0088550F" w:rsidRDefault="0088550F" w:rsidP="00EE3C41">
            <w:pPr>
              <w:spacing w:line="360" w:lineRule="exact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 xml:space="preserve"> □中外合资企业      □政府部门和事业单位    □其他(请注明)</w:t>
            </w:r>
            <w:r w:rsidRPr="003C7134">
              <w:rPr>
                <w:rFonts w:ascii="宋体" w:hAnsi="宋体" w:hint="eastAsia"/>
              </w:rPr>
              <w:t xml:space="preserve"> </w:t>
            </w:r>
            <w:r>
              <w:rPr>
                <w:rFonts w:ascii="宋体" w:hAnsi="宋体" w:hint="eastAsia"/>
                <w:u w:val="single"/>
              </w:rPr>
              <w:t xml:space="preserve">         </w:t>
            </w:r>
            <w:r w:rsidRPr="003C7134">
              <w:rPr>
                <w:rFonts w:ascii="宋体" w:hAnsi="宋体" w:hint="eastAsia"/>
                <w:u w:val="single"/>
              </w:rPr>
              <w:t xml:space="preserve">    </w:t>
            </w:r>
          </w:p>
        </w:tc>
      </w:tr>
      <w:tr w:rsidR="0088550F" w:rsidRPr="004F11B8" w:rsidTr="00EE3C41">
        <w:trPr>
          <w:cantSplit/>
          <w:trHeight w:val="484"/>
        </w:trPr>
        <w:tc>
          <w:tcPr>
            <w:tcW w:w="1317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8550F" w:rsidRPr="00E661A5" w:rsidRDefault="0088550F" w:rsidP="00EE3C41">
            <w:pPr>
              <w:jc w:val="center"/>
              <w:rPr>
                <w:rFonts w:ascii="宋体" w:hAnsi="宋体"/>
                <w:szCs w:val="21"/>
              </w:rPr>
            </w:pPr>
            <w:r w:rsidRPr="00E661A5">
              <w:rPr>
                <w:rFonts w:hint="eastAsia"/>
                <w:szCs w:val="21"/>
              </w:rPr>
              <w:t>所属行业</w:t>
            </w:r>
          </w:p>
        </w:tc>
        <w:tc>
          <w:tcPr>
            <w:tcW w:w="2936" w:type="dxa"/>
            <w:gridSpan w:val="2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88550F" w:rsidRPr="0099166D" w:rsidRDefault="0088550F" w:rsidP="00EE3C41">
            <w:pPr>
              <w:spacing w:line="320" w:lineRule="exact"/>
              <w:jc w:val="left"/>
              <w:rPr>
                <w:rFonts w:ascii="宋体" w:hAnsi="宋体"/>
                <w:szCs w:val="21"/>
              </w:rPr>
            </w:pPr>
            <w:r w:rsidRPr="0099166D">
              <w:rPr>
                <w:rFonts w:ascii="宋体" w:hAnsi="宋体" w:hint="eastAsia"/>
                <w:szCs w:val="21"/>
              </w:rPr>
              <w:t>□制造业</w:t>
            </w:r>
            <w:r>
              <w:rPr>
                <w:rFonts w:ascii="宋体" w:hAnsi="宋体" w:hint="eastAsia"/>
                <w:szCs w:val="21"/>
              </w:rPr>
              <w:t xml:space="preserve"> </w:t>
            </w:r>
            <w:r w:rsidRPr="0099166D">
              <w:rPr>
                <w:rFonts w:ascii="宋体" w:hAnsi="宋体" w:hint="eastAsia"/>
                <w:szCs w:val="21"/>
              </w:rPr>
              <w:t>□金融投资</w:t>
            </w:r>
          </w:p>
          <w:p w:rsidR="0088550F" w:rsidRPr="00E661A5" w:rsidRDefault="0088550F" w:rsidP="00EE3C41">
            <w:pPr>
              <w:spacing w:line="320" w:lineRule="exact"/>
              <w:jc w:val="left"/>
              <w:rPr>
                <w:rFonts w:ascii="宋体" w:hAnsi="宋体"/>
                <w:szCs w:val="21"/>
              </w:rPr>
            </w:pPr>
            <w:r w:rsidRPr="0099166D">
              <w:rPr>
                <w:rFonts w:ascii="宋体" w:hAnsi="宋体" w:hint="eastAsia"/>
                <w:szCs w:val="21"/>
              </w:rPr>
              <w:t>□贸易、服务业□房地产建筑      □信息、通讯  其他_______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88550F" w:rsidRPr="00FF7314" w:rsidRDefault="0088550F" w:rsidP="00EE3C41">
            <w:pPr>
              <w:spacing w:line="320" w:lineRule="exact"/>
              <w:jc w:val="center"/>
              <w:rPr>
                <w:rFonts w:ascii="宋体" w:hAnsi="宋体"/>
                <w:szCs w:val="21"/>
              </w:rPr>
            </w:pPr>
            <w:r w:rsidRPr="00FF7314">
              <w:rPr>
                <w:rFonts w:ascii="宋体" w:hAnsi="宋体" w:hint="eastAsia"/>
                <w:szCs w:val="21"/>
              </w:rPr>
              <w:t>企业</w:t>
            </w:r>
          </w:p>
          <w:p w:rsidR="0088550F" w:rsidRPr="00FF7314" w:rsidRDefault="0088550F" w:rsidP="00EE3C41">
            <w:pPr>
              <w:spacing w:line="320" w:lineRule="exact"/>
              <w:jc w:val="center"/>
              <w:rPr>
                <w:rFonts w:ascii="宋体" w:hAnsi="宋体"/>
                <w:szCs w:val="21"/>
              </w:rPr>
            </w:pPr>
            <w:r w:rsidRPr="00FF7314">
              <w:rPr>
                <w:rFonts w:ascii="宋体" w:hAnsi="宋体" w:hint="eastAsia"/>
                <w:szCs w:val="21"/>
              </w:rPr>
              <w:t>年销售额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88550F" w:rsidRPr="00FF7314" w:rsidRDefault="0088550F" w:rsidP="00EE3C41">
            <w:pPr>
              <w:widowControl/>
              <w:jc w:val="center"/>
              <w:rPr>
                <w:rFonts w:ascii="宋体" w:hAnsi="宋体"/>
                <w:szCs w:val="21"/>
              </w:rPr>
            </w:pPr>
          </w:p>
          <w:p w:rsidR="0088550F" w:rsidRPr="00FF7314" w:rsidRDefault="0088550F" w:rsidP="00EE3C41">
            <w:pPr>
              <w:spacing w:line="320" w:lineRule="exact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88550F" w:rsidRPr="00FF7314" w:rsidRDefault="0088550F" w:rsidP="00EE3C41">
            <w:pPr>
              <w:spacing w:line="320" w:lineRule="exact"/>
              <w:jc w:val="center"/>
              <w:rPr>
                <w:rFonts w:ascii="宋体" w:hAnsi="宋体"/>
                <w:szCs w:val="21"/>
              </w:rPr>
            </w:pPr>
            <w:r w:rsidRPr="00FF7314">
              <w:rPr>
                <w:rFonts w:ascii="宋体" w:hAnsi="宋体" w:hint="eastAsia"/>
                <w:szCs w:val="21"/>
              </w:rPr>
              <w:t>企业</w:t>
            </w:r>
          </w:p>
          <w:p w:rsidR="0088550F" w:rsidRPr="00FF7314" w:rsidRDefault="0088550F" w:rsidP="00EE3C41">
            <w:pPr>
              <w:spacing w:line="320" w:lineRule="exact"/>
              <w:jc w:val="center"/>
              <w:rPr>
                <w:rFonts w:ascii="宋体" w:hAnsi="宋体"/>
                <w:szCs w:val="21"/>
              </w:rPr>
            </w:pPr>
            <w:r w:rsidRPr="00FF7314">
              <w:rPr>
                <w:rFonts w:ascii="宋体" w:hAnsi="宋体" w:hint="eastAsia"/>
                <w:szCs w:val="21"/>
              </w:rPr>
              <w:t>员工人数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8550F" w:rsidRPr="00FF7314" w:rsidRDefault="0088550F" w:rsidP="00EE3C41">
            <w:pPr>
              <w:spacing w:line="320" w:lineRule="exact"/>
              <w:ind w:left="9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8550F" w:rsidRDefault="0088550F" w:rsidP="00EE3C41">
            <w:pPr>
              <w:spacing w:line="320" w:lineRule="exact"/>
              <w:ind w:left="90"/>
              <w:jc w:val="center"/>
              <w:rPr>
                <w:szCs w:val="21"/>
              </w:rPr>
            </w:pPr>
            <w:r w:rsidRPr="00E661A5">
              <w:rPr>
                <w:rFonts w:hint="eastAsia"/>
                <w:szCs w:val="21"/>
              </w:rPr>
              <w:t>兴趣</w:t>
            </w:r>
          </w:p>
          <w:p w:rsidR="0088550F" w:rsidRPr="00E661A5" w:rsidRDefault="0088550F" w:rsidP="00EE3C41">
            <w:pPr>
              <w:spacing w:line="320" w:lineRule="exact"/>
              <w:ind w:left="90"/>
              <w:jc w:val="center"/>
              <w:rPr>
                <w:rFonts w:ascii="宋体" w:hAnsi="宋体"/>
                <w:szCs w:val="21"/>
              </w:rPr>
            </w:pPr>
            <w:r w:rsidRPr="00E661A5">
              <w:rPr>
                <w:rFonts w:hint="eastAsia"/>
                <w:szCs w:val="21"/>
              </w:rPr>
              <w:t>爱好</w:t>
            </w:r>
          </w:p>
        </w:tc>
        <w:tc>
          <w:tcPr>
            <w:tcW w:w="971" w:type="dxa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550F" w:rsidRPr="00E661A5" w:rsidRDefault="0088550F" w:rsidP="00EE3C41">
            <w:pPr>
              <w:spacing w:line="320" w:lineRule="exact"/>
              <w:jc w:val="center"/>
              <w:rPr>
                <w:rFonts w:ascii="宋体" w:hAnsi="宋体"/>
                <w:szCs w:val="21"/>
              </w:rPr>
            </w:pPr>
          </w:p>
        </w:tc>
      </w:tr>
      <w:tr w:rsidR="0088550F" w:rsidTr="00EE3C41">
        <w:trPr>
          <w:cantSplit/>
          <w:trHeight w:val="363"/>
        </w:trPr>
        <w:tc>
          <w:tcPr>
            <w:tcW w:w="9618" w:type="dxa"/>
            <w:gridSpan w:val="1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550F" w:rsidRPr="00047FF7" w:rsidRDefault="0088550F" w:rsidP="00EE3C41">
            <w:pPr>
              <w:rPr>
                <w:rFonts w:ascii="宋体" w:hAnsi="宋体"/>
                <w:b/>
                <w:sz w:val="24"/>
              </w:rPr>
            </w:pPr>
            <w:r w:rsidRPr="00DA09D6">
              <w:rPr>
                <w:rFonts w:hint="eastAsia"/>
                <w:b/>
                <w:sz w:val="24"/>
              </w:rPr>
              <w:t>其他信息</w:t>
            </w:r>
          </w:p>
        </w:tc>
      </w:tr>
      <w:tr w:rsidR="0088550F" w:rsidTr="00EE3C41">
        <w:trPr>
          <w:cantSplit/>
          <w:trHeight w:val="598"/>
        </w:trPr>
        <w:tc>
          <w:tcPr>
            <w:tcW w:w="131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50F" w:rsidRPr="00047FF7" w:rsidRDefault="0088550F" w:rsidP="00EE3C4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入学报道</w:t>
            </w:r>
            <w:r w:rsidRPr="00075047">
              <w:rPr>
                <w:rFonts w:hint="eastAsia"/>
                <w:szCs w:val="21"/>
              </w:rPr>
              <w:t>资料</w:t>
            </w:r>
          </w:p>
        </w:tc>
        <w:tc>
          <w:tcPr>
            <w:tcW w:w="8301" w:type="dxa"/>
            <w:gridSpan w:val="15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88550F" w:rsidRPr="00414A46" w:rsidRDefault="0088550F" w:rsidP="00EE3C41">
            <w:pPr>
              <w:spacing w:line="320" w:lineRule="exact"/>
              <w:ind w:firstLineChars="50" w:firstLine="105"/>
              <w:rPr>
                <w:rFonts w:ascii="宋体" w:hAnsi="宋体"/>
              </w:rPr>
            </w:pPr>
            <w:r w:rsidRPr="00CC5703">
              <w:rPr>
                <w:rFonts w:ascii="宋体" w:hAnsi="宋体" w:hint="eastAsia"/>
                <w:color w:val="FF0000"/>
                <w:szCs w:val="21"/>
              </w:rPr>
              <w:t>★报名登记表 ★名片1张 ★身份证复印件1张 ★企业简介</w:t>
            </w:r>
            <w:r>
              <w:rPr>
                <w:rFonts w:ascii="宋体" w:hAnsi="宋体" w:hint="eastAsia"/>
                <w:szCs w:val="21"/>
              </w:rPr>
              <w:t xml:space="preserve"> ★营业执照副本复印件1</w:t>
            </w:r>
            <w:r w:rsidRPr="00075047">
              <w:rPr>
                <w:rFonts w:ascii="宋体" w:hAnsi="宋体" w:hint="eastAsia"/>
                <w:szCs w:val="21"/>
              </w:rPr>
              <w:t>张</w:t>
            </w:r>
          </w:p>
        </w:tc>
      </w:tr>
      <w:tr w:rsidR="0088550F" w:rsidRPr="008D28C9" w:rsidTr="00EE3C41">
        <w:trPr>
          <w:cantSplit/>
          <w:trHeight w:val="566"/>
        </w:trPr>
        <w:tc>
          <w:tcPr>
            <w:tcW w:w="131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50F" w:rsidRPr="00075047" w:rsidRDefault="0088550F" w:rsidP="00EE3C4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学习期望</w:t>
            </w:r>
          </w:p>
        </w:tc>
        <w:tc>
          <w:tcPr>
            <w:tcW w:w="8301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88550F" w:rsidRPr="00075047" w:rsidRDefault="0088550F" w:rsidP="00EE3C41">
            <w:pPr>
              <w:spacing w:line="320" w:lineRule="exact"/>
              <w:ind w:firstLineChars="50" w:firstLine="105"/>
              <w:rPr>
                <w:rFonts w:ascii="宋体" w:hAnsi="宋体"/>
                <w:szCs w:val="21"/>
              </w:rPr>
            </w:pPr>
          </w:p>
        </w:tc>
      </w:tr>
      <w:tr w:rsidR="0088550F" w:rsidRPr="008D28C9" w:rsidTr="00EE3C41">
        <w:trPr>
          <w:cantSplit/>
          <w:trHeight w:val="373"/>
        </w:trPr>
        <w:tc>
          <w:tcPr>
            <w:tcW w:w="131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50F" w:rsidRPr="00075047" w:rsidRDefault="0088550F" w:rsidP="00EE3C4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其他说明</w:t>
            </w:r>
          </w:p>
        </w:tc>
        <w:tc>
          <w:tcPr>
            <w:tcW w:w="8301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88550F" w:rsidRPr="00926EA1" w:rsidRDefault="0088550F" w:rsidP="00EE3C41">
            <w:pPr>
              <w:spacing w:line="320" w:lineRule="exact"/>
              <w:ind w:firstLineChars="50" w:firstLine="105"/>
              <w:rPr>
                <w:rFonts w:ascii="宋体" w:hAnsi="宋体"/>
                <w:color w:val="0000FF"/>
                <w:szCs w:val="21"/>
              </w:rPr>
            </w:pPr>
            <w:r w:rsidRPr="00926EA1">
              <w:rPr>
                <w:rFonts w:ascii="宋体" w:hAnsi="宋体" w:hint="eastAsia"/>
                <w:color w:val="0000FF"/>
                <w:szCs w:val="21"/>
              </w:rPr>
              <w:t xml:space="preserve"> </w:t>
            </w:r>
          </w:p>
        </w:tc>
      </w:tr>
    </w:tbl>
    <w:p w:rsidR="0088550F" w:rsidRDefault="0088550F" w:rsidP="0088550F">
      <w:pPr>
        <w:rPr>
          <w:rFonts w:ascii="宋体" w:hAnsi="宋体"/>
          <w:b/>
          <w:sz w:val="24"/>
        </w:rPr>
      </w:pPr>
    </w:p>
    <w:p w:rsidR="0088550F" w:rsidRDefault="0088550F" w:rsidP="0088550F">
      <w:pPr>
        <w:rPr>
          <w:rFonts w:ascii="宋体" w:hAnsi="宋体"/>
          <w:b/>
          <w:sz w:val="24"/>
          <w:u w:val="single"/>
        </w:rPr>
      </w:pPr>
      <w:r w:rsidRPr="00A03225">
        <w:rPr>
          <w:rFonts w:ascii="宋体" w:hAnsi="宋体" w:hint="eastAsia"/>
          <w:b/>
          <w:sz w:val="24"/>
        </w:rPr>
        <w:t>申请人签名：</w:t>
      </w:r>
      <w:r w:rsidRPr="00A03225">
        <w:rPr>
          <w:rFonts w:ascii="宋体" w:hAnsi="宋体" w:hint="eastAsia"/>
          <w:b/>
          <w:sz w:val="24"/>
          <w:u w:val="single"/>
        </w:rPr>
        <w:t xml:space="preserve">                         </w:t>
      </w:r>
      <w:r w:rsidRPr="00A03225">
        <w:rPr>
          <w:rFonts w:ascii="宋体" w:hAnsi="宋体" w:hint="eastAsia"/>
          <w:b/>
          <w:sz w:val="24"/>
        </w:rPr>
        <w:t xml:space="preserve">       日期：</w:t>
      </w:r>
      <w:r w:rsidRPr="00A03225">
        <w:rPr>
          <w:rFonts w:ascii="宋体" w:hAnsi="宋体" w:hint="eastAsia"/>
          <w:b/>
          <w:sz w:val="24"/>
          <w:u w:val="single"/>
        </w:rPr>
        <w:t xml:space="preserve">                  </w:t>
      </w:r>
    </w:p>
    <w:p w:rsidR="0088550F" w:rsidRDefault="0088550F" w:rsidP="0088550F">
      <w:pPr>
        <w:rPr>
          <w:rFonts w:ascii="宋体" w:hAnsi="宋体"/>
          <w:b/>
          <w:sz w:val="24"/>
          <w:u w:val="single"/>
        </w:rPr>
      </w:pPr>
    </w:p>
    <w:p w:rsidR="0088550F" w:rsidRPr="00CC5703" w:rsidRDefault="0088550F" w:rsidP="0088550F">
      <w:pPr>
        <w:rPr>
          <w:rFonts w:ascii="宋体" w:hAnsi="宋体"/>
          <w:sz w:val="24"/>
        </w:rPr>
      </w:pPr>
      <w:r w:rsidRPr="00CC5703">
        <w:rPr>
          <w:rFonts w:ascii="宋体" w:hAnsi="宋体" w:hint="eastAsia"/>
          <w:sz w:val="24"/>
        </w:rPr>
        <w:t>填好发送至</w:t>
      </w:r>
      <w:r>
        <w:rPr>
          <w:rFonts w:ascii="宋体" w:hAnsi="宋体" w:hint="eastAsia"/>
          <w:sz w:val="24"/>
        </w:rPr>
        <w:t>：</w:t>
      </w:r>
      <w:r w:rsidRPr="00CC5703">
        <w:rPr>
          <w:rFonts w:ascii="宋体" w:hAnsi="宋体" w:hint="eastAsia"/>
          <w:sz w:val="24"/>
        </w:rPr>
        <w:t>邮箱：</w:t>
      </w:r>
      <w:hyperlink r:id="rId16" w:history="1">
        <w:r w:rsidRPr="005D1D96">
          <w:rPr>
            <w:rFonts w:hint="eastAsia"/>
            <w:color w:val="4F81BD" w:themeColor="accent1"/>
          </w:rPr>
          <w:t>pkubiz@126.com</w:t>
        </w:r>
      </w:hyperlink>
      <w:r w:rsidRPr="00CC5703">
        <w:rPr>
          <w:rFonts w:ascii="宋体" w:hAnsi="宋体" w:hint="eastAsia"/>
          <w:sz w:val="24"/>
        </w:rPr>
        <w:t xml:space="preserve"> 或微信</w:t>
      </w:r>
      <w:r w:rsidRPr="005D1D96">
        <w:rPr>
          <w:rFonts w:ascii="宋体" w:hAnsi="宋体" w:hint="eastAsia"/>
          <w:color w:val="4F81BD" w:themeColor="accent1"/>
          <w:sz w:val="24"/>
        </w:rPr>
        <w:t>13120255228</w:t>
      </w:r>
      <w:r w:rsidRPr="005D1D96">
        <w:rPr>
          <w:rFonts w:ascii="宋体" w:hAnsi="宋体" w:hint="eastAsia"/>
          <w:sz w:val="24"/>
        </w:rPr>
        <w:t xml:space="preserve"> </w:t>
      </w:r>
      <w:r w:rsidRPr="00CC5703">
        <w:rPr>
          <w:rFonts w:ascii="宋体" w:hAnsi="宋体" w:hint="eastAsia"/>
          <w:sz w:val="24"/>
        </w:rPr>
        <w:t>即可</w:t>
      </w:r>
    </w:p>
    <w:p w:rsidR="0088550F" w:rsidRDefault="0088550F">
      <w:pPr>
        <w:jc w:val="left"/>
        <w:rPr>
          <w:rFonts w:ascii="微软雅黑" w:eastAsia="微软雅黑" w:hAnsi="微软雅黑"/>
          <w:spacing w:val="20"/>
          <w:sz w:val="24"/>
          <w:szCs w:val="24"/>
        </w:rPr>
      </w:pPr>
    </w:p>
    <w:sectPr w:rsidR="0088550F" w:rsidSect="00374F71">
      <w:headerReference w:type="default" r:id="rId17"/>
      <w:footerReference w:type="default" r:id="rId1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5AD7" w:rsidRDefault="00B15AD7" w:rsidP="00374F71">
      <w:r>
        <w:separator/>
      </w:r>
    </w:p>
  </w:endnote>
  <w:endnote w:type="continuationSeparator" w:id="0">
    <w:p w:rsidR="00B15AD7" w:rsidRDefault="00B15AD7" w:rsidP="00374F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673239"/>
    </w:sdtPr>
    <w:sdtContent>
      <w:p w:rsidR="00374F71" w:rsidRDefault="00FA0E75">
        <w:pPr>
          <w:pStyle w:val="a4"/>
          <w:jc w:val="right"/>
        </w:pPr>
        <w:r>
          <w:rPr>
            <w:rFonts w:ascii="微软雅黑" w:eastAsia="微软雅黑" w:hAnsi="微软雅黑" w:hint="eastAsia"/>
            <w:sz w:val="21"/>
            <w:szCs w:val="21"/>
          </w:rPr>
          <w:t xml:space="preserve">BEIFENG </w:t>
        </w:r>
        <w:r w:rsidR="008755E5">
          <w:rPr>
            <w:rFonts w:ascii="微软雅黑" w:eastAsia="微软雅黑" w:hAnsi="微软雅黑"/>
            <w:sz w:val="21"/>
            <w:szCs w:val="21"/>
          </w:rPr>
          <w:fldChar w:fldCharType="begin"/>
        </w:r>
        <w:r>
          <w:rPr>
            <w:rFonts w:ascii="微软雅黑" w:eastAsia="微软雅黑" w:hAnsi="微软雅黑"/>
            <w:sz w:val="21"/>
            <w:szCs w:val="21"/>
          </w:rPr>
          <w:instrText xml:space="preserve"> PAGE   \* MERGEFORMAT </w:instrText>
        </w:r>
        <w:r w:rsidR="008755E5">
          <w:rPr>
            <w:rFonts w:ascii="微软雅黑" w:eastAsia="微软雅黑" w:hAnsi="微软雅黑"/>
            <w:sz w:val="21"/>
            <w:szCs w:val="21"/>
          </w:rPr>
          <w:fldChar w:fldCharType="separate"/>
        </w:r>
        <w:r w:rsidR="004F4186" w:rsidRPr="004F4186">
          <w:rPr>
            <w:rFonts w:ascii="微软雅黑" w:eastAsia="微软雅黑" w:hAnsi="微软雅黑"/>
            <w:noProof/>
            <w:sz w:val="21"/>
            <w:szCs w:val="21"/>
            <w:lang w:val="zh-CN"/>
          </w:rPr>
          <w:t>5</w:t>
        </w:r>
        <w:r w:rsidR="008755E5">
          <w:rPr>
            <w:rFonts w:ascii="微软雅黑" w:eastAsia="微软雅黑" w:hAnsi="微软雅黑"/>
            <w:sz w:val="21"/>
            <w:szCs w:val="21"/>
          </w:rPr>
          <w:fldChar w:fldCharType="end"/>
        </w:r>
      </w:p>
    </w:sdtContent>
  </w:sdt>
  <w:p w:rsidR="00374F71" w:rsidRDefault="00374F71">
    <w:pPr>
      <w:pStyle w:val="a4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5AD7" w:rsidRDefault="00B15AD7" w:rsidP="00374F71">
      <w:r>
        <w:separator/>
      </w:r>
    </w:p>
  </w:footnote>
  <w:footnote w:type="continuationSeparator" w:id="0">
    <w:p w:rsidR="00B15AD7" w:rsidRDefault="00B15AD7" w:rsidP="00374F7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6B4F" w:rsidRDefault="00157971">
    <w:pPr>
      <w:pStyle w:val="a5"/>
    </w:pPr>
    <w:r w:rsidRPr="00157971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-352425</wp:posOffset>
          </wp:positionH>
          <wp:positionV relativeFrom="paragraph">
            <wp:posOffset>-692785</wp:posOffset>
          </wp:positionV>
          <wp:extent cx="6019800" cy="1438275"/>
          <wp:effectExtent l="19050" t="0" r="0" b="0"/>
          <wp:wrapNone/>
          <wp:docPr id="2" name="图片 2" descr="页眉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页眉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19800" cy="1438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F56B4F" w:rsidRDefault="00F56B4F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8674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05BDF"/>
    <w:rsid w:val="000B4B0F"/>
    <w:rsid w:val="000D2727"/>
    <w:rsid w:val="001140E4"/>
    <w:rsid w:val="00142CDD"/>
    <w:rsid w:val="00157971"/>
    <w:rsid w:val="001B5DCF"/>
    <w:rsid w:val="00241C2B"/>
    <w:rsid w:val="00280022"/>
    <w:rsid w:val="00347D00"/>
    <w:rsid w:val="00370F46"/>
    <w:rsid w:val="00374F71"/>
    <w:rsid w:val="003F363F"/>
    <w:rsid w:val="004059BD"/>
    <w:rsid w:val="00431E7F"/>
    <w:rsid w:val="004373F1"/>
    <w:rsid w:val="00473B16"/>
    <w:rsid w:val="004839AB"/>
    <w:rsid w:val="00492FAA"/>
    <w:rsid w:val="004F4186"/>
    <w:rsid w:val="00503F33"/>
    <w:rsid w:val="00532AA6"/>
    <w:rsid w:val="005464A7"/>
    <w:rsid w:val="005703B2"/>
    <w:rsid w:val="00581223"/>
    <w:rsid w:val="00581677"/>
    <w:rsid w:val="005B3563"/>
    <w:rsid w:val="006562E5"/>
    <w:rsid w:val="00693A94"/>
    <w:rsid w:val="00696C0F"/>
    <w:rsid w:val="006E19EB"/>
    <w:rsid w:val="007123BE"/>
    <w:rsid w:val="00733100"/>
    <w:rsid w:val="0075147A"/>
    <w:rsid w:val="007530D7"/>
    <w:rsid w:val="007630D9"/>
    <w:rsid w:val="00791055"/>
    <w:rsid w:val="007A46C3"/>
    <w:rsid w:val="00803B3F"/>
    <w:rsid w:val="00813C84"/>
    <w:rsid w:val="008208FA"/>
    <w:rsid w:val="00823272"/>
    <w:rsid w:val="00830FBE"/>
    <w:rsid w:val="00834136"/>
    <w:rsid w:val="00843A2F"/>
    <w:rsid w:val="0084692D"/>
    <w:rsid w:val="00850E84"/>
    <w:rsid w:val="008755E5"/>
    <w:rsid w:val="00877588"/>
    <w:rsid w:val="0088550F"/>
    <w:rsid w:val="008A5E38"/>
    <w:rsid w:val="008C6010"/>
    <w:rsid w:val="008F3677"/>
    <w:rsid w:val="00946F44"/>
    <w:rsid w:val="00962F19"/>
    <w:rsid w:val="00986F12"/>
    <w:rsid w:val="00990952"/>
    <w:rsid w:val="00993DFE"/>
    <w:rsid w:val="009B1763"/>
    <w:rsid w:val="009B25A8"/>
    <w:rsid w:val="009F6738"/>
    <w:rsid w:val="00A05BDF"/>
    <w:rsid w:val="00A12881"/>
    <w:rsid w:val="00A43CB5"/>
    <w:rsid w:val="00A84124"/>
    <w:rsid w:val="00A848E5"/>
    <w:rsid w:val="00AC46BB"/>
    <w:rsid w:val="00AC584E"/>
    <w:rsid w:val="00B15AD7"/>
    <w:rsid w:val="00B22965"/>
    <w:rsid w:val="00B22F53"/>
    <w:rsid w:val="00B2698E"/>
    <w:rsid w:val="00B67E3A"/>
    <w:rsid w:val="00BC1ED7"/>
    <w:rsid w:val="00BE5AF7"/>
    <w:rsid w:val="00BE70E2"/>
    <w:rsid w:val="00BE73E8"/>
    <w:rsid w:val="00C00EA4"/>
    <w:rsid w:val="00C17F1E"/>
    <w:rsid w:val="00C77427"/>
    <w:rsid w:val="00C77B97"/>
    <w:rsid w:val="00C81D8B"/>
    <w:rsid w:val="00CA4744"/>
    <w:rsid w:val="00CB1F71"/>
    <w:rsid w:val="00CC1376"/>
    <w:rsid w:val="00CE0484"/>
    <w:rsid w:val="00CE303A"/>
    <w:rsid w:val="00D166A8"/>
    <w:rsid w:val="00DA38A4"/>
    <w:rsid w:val="00DA5FDA"/>
    <w:rsid w:val="00DD2DB6"/>
    <w:rsid w:val="00DD657C"/>
    <w:rsid w:val="00E13F9C"/>
    <w:rsid w:val="00E22012"/>
    <w:rsid w:val="00E23306"/>
    <w:rsid w:val="00E80310"/>
    <w:rsid w:val="00E835FD"/>
    <w:rsid w:val="00E92364"/>
    <w:rsid w:val="00E969F1"/>
    <w:rsid w:val="00EB076B"/>
    <w:rsid w:val="00F003BF"/>
    <w:rsid w:val="00F03EE9"/>
    <w:rsid w:val="00F44B4A"/>
    <w:rsid w:val="00F51232"/>
    <w:rsid w:val="00F54B90"/>
    <w:rsid w:val="00F56B4F"/>
    <w:rsid w:val="00F6494D"/>
    <w:rsid w:val="00F9154B"/>
    <w:rsid w:val="00FA0E75"/>
    <w:rsid w:val="00FC3909"/>
    <w:rsid w:val="00FE56CF"/>
    <w:rsid w:val="4A9C59A1"/>
    <w:rsid w:val="502E2D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 fillcolor="white">
      <v:fill color="whit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qFormat="1"/>
    <w:lsdException w:name="Table Contemporary" w:semiHidden="0" w:uiPriority="0" w:unhideWhenUsed="0"/>
    <w:lsdException w:name="Balloon Text" w:semiHidden="0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4F71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rsid w:val="00374F7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74F7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374F7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Contemporary"/>
    <w:basedOn w:val="a1"/>
    <w:rsid w:val="00374F71"/>
    <w:pPr>
      <w:widowControl w:val="0"/>
      <w:jc w:val="both"/>
    </w:pPr>
    <w:rPr>
      <w:rFonts w:ascii="Times New Roman" w:eastAsia="宋体" w:hAnsi="Times New Roman" w:cs="Times New Roman"/>
    </w:rPr>
    <w:tblPr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</w:style>
  <w:style w:type="character" w:customStyle="1" w:styleId="Char1">
    <w:name w:val="页眉 Char"/>
    <w:basedOn w:val="a0"/>
    <w:link w:val="a5"/>
    <w:uiPriority w:val="99"/>
    <w:rsid w:val="00374F71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74F7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374F71"/>
    <w:rPr>
      <w:sz w:val="18"/>
      <w:szCs w:val="18"/>
    </w:rPr>
  </w:style>
  <w:style w:type="paragraph" w:customStyle="1" w:styleId="xl38">
    <w:name w:val="xl38"/>
    <w:basedOn w:val="a"/>
    <w:rsid w:val="00F003BF"/>
    <w:pPr>
      <w:widowControl/>
      <w:pBdr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Times New Roman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mailto:pkubiz@126.co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61"/>
    <customShpInfo spid="_x0000_s2062"/>
    <customShpInfo spid="_x0000_s2065"/>
    <customShpInfo spid="_x0000_s2066"/>
    <customShpInfo spid="_x0000_s2070"/>
    <customShpInfo spid="_x0000_s2069"/>
    <customShpInfo spid="_x0000_s2073"/>
    <customShpInfo spid="_x0000_s2074"/>
    <customShpInfo spid="_x0000_s2078"/>
    <customShpInfo spid="_x0000_s207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6</Pages>
  <Words>330</Words>
  <Characters>1881</Characters>
  <Application>Microsoft Office Word</Application>
  <DocSecurity>0</DocSecurity>
  <Lines>15</Lines>
  <Paragraphs>4</Paragraphs>
  <ScaleCrop>false</ScaleCrop>
  <Company/>
  <LinksUpToDate>false</LinksUpToDate>
  <CharactersWithSpaces>2207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雨林木风</dc:creator>
  <cp:lastModifiedBy>LIANG</cp:lastModifiedBy>
  <cp:revision>38</cp:revision>
  <dcterms:created xsi:type="dcterms:W3CDTF">2017-12-05T02:10:00Z</dcterms:created>
  <dcterms:modified xsi:type="dcterms:W3CDTF">2019-01-20T08:32:00Z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